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FF4E9" w14:textId="77777777" w:rsidR="00C73CF7" w:rsidRPr="00107277" w:rsidRDefault="00C73CF7" w:rsidP="00C73CF7">
      <w:pPr>
        <w:spacing w:before="120" w:after="120"/>
        <w:rPr>
          <w:i/>
          <w:iCs/>
        </w:rPr>
      </w:pPr>
      <w:r w:rsidRPr="00DD72AA">
        <w:rPr>
          <w:rFonts w:ascii="Times New Roman" w:hAnsi="Times New Roman"/>
          <w:i/>
          <w:iCs/>
          <w:szCs w:val="24"/>
        </w:rPr>
        <w:t xml:space="preserve">Allegato </w:t>
      </w:r>
      <w:r>
        <w:rPr>
          <w:rFonts w:ascii="Times New Roman" w:hAnsi="Times New Roman"/>
          <w:i/>
          <w:iCs/>
          <w:szCs w:val="24"/>
        </w:rPr>
        <w:t>B</w:t>
      </w:r>
      <w:r w:rsidRPr="00DD72AA">
        <w:rPr>
          <w:rFonts w:ascii="Times New Roman" w:hAnsi="Times New Roman"/>
          <w:i/>
          <w:iCs/>
          <w:szCs w:val="24"/>
        </w:rPr>
        <w:t xml:space="preserve"> al</w:t>
      </w:r>
      <w:r w:rsidRPr="00107277">
        <w:rPr>
          <w:rFonts w:ascii="Times New Roman" w:hAnsi="Times New Roman"/>
          <w:i/>
          <w:iCs/>
          <w:szCs w:val="24"/>
        </w:rPr>
        <w:t xml:space="preserve">l’Avviso - </w:t>
      </w:r>
      <w:r w:rsidRPr="00107277">
        <w:rPr>
          <w:rFonts w:cstheme="minorHAnsi"/>
          <w:i/>
          <w:iCs/>
        </w:rPr>
        <w:t>Dichiarazione insussistenza cause di incompatibilità</w:t>
      </w: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C73CF7" w:rsidRPr="009C683D" w14:paraId="2E988DA5" w14:textId="77777777" w:rsidTr="00B67045">
        <w:tc>
          <w:tcPr>
            <w:tcW w:w="9624" w:type="dxa"/>
            <w:tcBorders>
              <w:top w:val="double" w:sz="4" w:space="0" w:color="auto"/>
              <w:bottom w:val="double" w:sz="4" w:space="0" w:color="auto"/>
            </w:tcBorders>
          </w:tcPr>
          <w:p w14:paraId="2E41800C" w14:textId="4CC03A3B" w:rsidR="004C7E61" w:rsidRPr="00D87D51" w:rsidRDefault="00C73CF7" w:rsidP="004C7E61">
            <w:pPr>
              <w:spacing w:after="0" w:line="240" w:lineRule="auto"/>
              <w:jc w:val="both"/>
              <w:rPr>
                <w:rFonts w:cstheme="minorHAnsi"/>
                <w:b/>
              </w:rPr>
            </w:pPr>
            <w:proofErr w:type="gramStart"/>
            <w:r w:rsidRPr="00BA520F">
              <w:rPr>
                <w:rFonts w:cstheme="minorHAnsi"/>
                <w:b/>
                <w:bCs/>
              </w:rPr>
              <w:t>OGGETTO</w:t>
            </w:r>
            <w:r>
              <w:rPr>
                <w:rFonts w:cstheme="minorHAnsi"/>
                <w:b/>
                <w:bCs/>
              </w:rPr>
              <w:t>:</w:t>
            </w:r>
            <w:r w:rsidRPr="00D87D51">
              <w:rPr>
                <w:rFonts w:cstheme="minorHAnsi"/>
                <w:b/>
              </w:rPr>
              <w:t xml:space="preserve"> </w:t>
            </w:r>
            <w:r w:rsidR="004C7E61" w:rsidRPr="00D87D51">
              <w:rPr>
                <w:rFonts w:cstheme="minorHAnsi"/>
                <w:b/>
              </w:rPr>
              <w:t xml:space="preserve"> AVVISO</w:t>
            </w:r>
            <w:proofErr w:type="gramEnd"/>
            <w:r w:rsidR="004C7E61" w:rsidRPr="00D87D51">
              <w:rPr>
                <w:rFonts w:cstheme="minorHAnsi"/>
                <w:b/>
              </w:rPr>
              <w:t xml:space="preserve"> INTERNO PER IL RECLUTAMENTO DI DOCENTI ESPERTI</w:t>
            </w:r>
            <w:r w:rsidR="004C7E61">
              <w:rPr>
                <w:rFonts w:cstheme="minorHAnsi"/>
                <w:b/>
              </w:rPr>
              <w:t xml:space="preserve"> E TUTOR</w:t>
            </w:r>
            <w:r w:rsidR="004C7E61" w:rsidRPr="00D87D51">
              <w:rPr>
                <w:rFonts w:cstheme="minorHAnsi"/>
                <w:b/>
              </w:rPr>
              <w:t xml:space="preserve"> NELL’AMBITO DEL PROGETTO DAL TITOLO “</w:t>
            </w:r>
            <w:r w:rsidR="004C7E61" w:rsidRPr="0056147C">
              <w:rPr>
                <w:rFonts w:cstheme="minorHAnsi"/>
                <w:b/>
              </w:rPr>
              <w:t>CRESCERE INSIEME: SCOPRIRE, CREARE, CONDIVIDERE</w:t>
            </w:r>
            <w:r w:rsidR="004C7E61" w:rsidRPr="00D87D51">
              <w:rPr>
                <w:rFonts w:cstheme="minorHAnsi"/>
                <w:b/>
              </w:rPr>
              <w:t>”</w:t>
            </w:r>
          </w:p>
          <w:p w14:paraId="21DA0A8D" w14:textId="77777777" w:rsidR="004C7E61" w:rsidRPr="00D87D51" w:rsidRDefault="004C7E61" w:rsidP="004C7E61">
            <w:pPr>
              <w:spacing w:after="0" w:line="240" w:lineRule="auto"/>
              <w:jc w:val="both"/>
              <w:rPr>
                <w:rFonts w:cstheme="minorHAnsi"/>
              </w:rPr>
            </w:pPr>
          </w:p>
          <w:p w14:paraId="44D393EC" w14:textId="77777777" w:rsidR="004C7E61" w:rsidRPr="0056147C" w:rsidRDefault="004C7E61" w:rsidP="004C7E61">
            <w:pPr>
              <w:spacing w:after="0" w:line="240" w:lineRule="auto"/>
              <w:jc w:val="both"/>
              <w:rPr>
                <w:rFonts w:cstheme="minorHAnsi"/>
                <w:b/>
                <w:bCs/>
              </w:rPr>
            </w:pPr>
            <w:r w:rsidRPr="0056147C">
              <w:rPr>
                <w:rFonts w:cstheme="minorHAnsi"/>
                <w:b/>
                <w:bCs/>
              </w:rPr>
              <w:t>FONDI STRUTTURALI EUROPEI – PROGRAMMA NAZIONALE “SCUOLA E COMPETENZE” 2021-2027 – FONDO SOCIALE EUROPEO PLUS (FSE+) – PRIORITÀ 01 – OBIETTIVO SPECIFICO ESO4.6, AZIONE ESO4.</w:t>
            </w:r>
            <w:proofErr w:type="gramStart"/>
            <w:r w:rsidRPr="0056147C">
              <w:rPr>
                <w:rFonts w:cstheme="minorHAnsi"/>
                <w:b/>
                <w:bCs/>
              </w:rPr>
              <w:t>6.A</w:t>
            </w:r>
            <w:proofErr w:type="gramEnd"/>
            <w:r w:rsidRPr="0056147C">
              <w:rPr>
                <w:rFonts w:cstheme="minorHAnsi"/>
                <w:b/>
                <w:bCs/>
              </w:rPr>
              <w:t>4 – SOTTO-AZIONE ESO4.</w:t>
            </w:r>
            <w:proofErr w:type="gramStart"/>
            <w:r w:rsidRPr="0056147C">
              <w:rPr>
                <w:rFonts w:cstheme="minorHAnsi"/>
                <w:b/>
                <w:bCs/>
              </w:rPr>
              <w:t>6.A4.A</w:t>
            </w:r>
            <w:proofErr w:type="gramEnd"/>
            <w:r w:rsidRPr="0056147C">
              <w:rPr>
                <w:rFonts w:cstheme="minorHAnsi"/>
                <w:b/>
                <w:bCs/>
              </w:rPr>
              <w:t xml:space="preserve"> – INTERVENTI DI CUI AI DECRETI DEL MINISTRO DELL’ISTRUZIONE E DEL MERITO N.79 DELL’11 MAGGIO 2026 – AVVISO PUBBLICO PROT. AOOGABMI N. 112894 DEL 11/05/2026 – “PERCORSI PER IL POTENZIAMENTO DELLE COMPETENZE, L’INCLUSIONE E LA SOCIALITÀ NEL PERIODO DI SOSPENSIONE ESTIVA DELLE LEZIONI NEGLI ANNI SCOLASTICI 2025-2026 E 2026-2027” (C.D. PIANO ESTATE 2026-2027).</w:t>
            </w:r>
          </w:p>
          <w:p w14:paraId="03DE9044" w14:textId="77777777" w:rsidR="004C7E61" w:rsidRPr="0056147C" w:rsidRDefault="004C7E61" w:rsidP="004C7E61">
            <w:pPr>
              <w:spacing w:after="0" w:line="240" w:lineRule="auto"/>
              <w:jc w:val="both"/>
              <w:rPr>
                <w:rFonts w:cstheme="minorHAnsi"/>
                <w:b/>
                <w:bCs/>
              </w:rPr>
            </w:pPr>
          </w:p>
          <w:p w14:paraId="0C5137C7" w14:textId="77777777" w:rsidR="004C7E61" w:rsidRPr="0056147C" w:rsidRDefault="004C7E61" w:rsidP="004C7E61">
            <w:pPr>
              <w:spacing w:after="0" w:line="240" w:lineRule="auto"/>
              <w:jc w:val="both"/>
              <w:rPr>
                <w:rFonts w:cstheme="minorHAnsi"/>
                <w:b/>
                <w:bCs/>
              </w:rPr>
            </w:pPr>
            <w:r w:rsidRPr="0056147C">
              <w:rPr>
                <w:rFonts w:cstheme="minorHAnsi"/>
                <w:b/>
                <w:bCs/>
              </w:rPr>
              <w:t>CUP G84D26004210007</w:t>
            </w:r>
          </w:p>
          <w:p w14:paraId="22D5942D" w14:textId="77777777" w:rsidR="004C7E61" w:rsidRPr="0056147C" w:rsidRDefault="004C7E61" w:rsidP="004C7E61">
            <w:pPr>
              <w:spacing w:after="0" w:line="240" w:lineRule="auto"/>
              <w:jc w:val="both"/>
              <w:rPr>
                <w:rFonts w:cstheme="minorHAnsi"/>
                <w:b/>
                <w:bCs/>
              </w:rPr>
            </w:pPr>
            <w:r w:rsidRPr="0056147C">
              <w:rPr>
                <w:rFonts w:cstheme="minorHAnsi"/>
                <w:b/>
                <w:bCs/>
              </w:rPr>
              <w:t>Titolo Progetto: “Crescere Insieme: Scoprire, Creare, Condividere”</w:t>
            </w:r>
          </w:p>
          <w:p w14:paraId="63A5536E" w14:textId="76A255BD" w:rsidR="00C73CF7" w:rsidRPr="00DC03BD" w:rsidRDefault="004C7E61" w:rsidP="004C7E61">
            <w:pPr>
              <w:spacing w:after="0" w:line="240" w:lineRule="auto"/>
              <w:jc w:val="both"/>
              <w:rPr>
                <w:rFonts w:eastAsia="Times New Roman" w:cstheme="minorHAnsi"/>
                <w:b/>
                <w:lang w:eastAsia="it-IT"/>
              </w:rPr>
            </w:pPr>
            <w:r w:rsidRPr="0056147C">
              <w:rPr>
                <w:rFonts w:cstheme="minorHAnsi"/>
                <w:b/>
                <w:bCs/>
              </w:rPr>
              <w:t>Codice progetto: ESO4.</w:t>
            </w:r>
            <w:proofErr w:type="gramStart"/>
            <w:r w:rsidRPr="0056147C">
              <w:rPr>
                <w:rFonts w:cstheme="minorHAnsi"/>
                <w:b/>
                <w:bCs/>
              </w:rPr>
              <w:t>6.A4.A</w:t>
            </w:r>
            <w:proofErr w:type="gramEnd"/>
            <w:r w:rsidRPr="0056147C">
              <w:rPr>
                <w:rFonts w:cstheme="minorHAnsi"/>
                <w:b/>
                <w:bCs/>
              </w:rPr>
              <w:t>-FSEPNCA-2026-1676</w:t>
            </w:r>
          </w:p>
          <w:p w14:paraId="587E91A1" w14:textId="77777777" w:rsidR="00C73CF7" w:rsidRDefault="00C73CF7" w:rsidP="00B67045">
            <w:pPr>
              <w:spacing w:beforeLines="60" w:before="144" w:afterLines="60" w:after="144"/>
              <w:jc w:val="center"/>
              <w:rPr>
                <w:rFonts w:cstheme="minorHAnsi"/>
                <w:b/>
                <w:bCs/>
                <w:u w:val="single"/>
              </w:rPr>
            </w:pPr>
            <w:r w:rsidRPr="00DB4C6D">
              <w:rPr>
                <w:rFonts w:cstheme="minorHAnsi"/>
                <w:b/>
                <w:bCs/>
                <w:u w:val="single"/>
              </w:rPr>
              <w:t>D</w:t>
            </w:r>
            <w:r>
              <w:rPr>
                <w:rFonts w:cstheme="minorHAnsi"/>
                <w:b/>
                <w:bCs/>
                <w:u w:val="single"/>
              </w:rPr>
              <w:t xml:space="preserve">ICHIARAZIONE DI INESISTENZA DI CAUSE DI INCOMPATIBILITÀ E DI CONFLITTO DI INTERESSI </w:t>
            </w:r>
          </w:p>
          <w:p w14:paraId="0AA5B232" w14:textId="77777777" w:rsidR="00C73CF7" w:rsidRPr="00DB4C6D" w:rsidRDefault="00C73CF7" w:rsidP="00B67045">
            <w:pPr>
              <w:spacing w:beforeLines="60" w:before="144" w:afterLines="60" w:after="144"/>
              <w:jc w:val="center"/>
              <w:rPr>
                <w:rFonts w:cstheme="minorHAnsi"/>
                <w:b/>
                <w:bCs/>
                <w:u w:val="single"/>
              </w:rPr>
            </w:pPr>
            <w:r>
              <w:rPr>
                <w:rFonts w:cstheme="minorHAnsi"/>
                <w:b/>
                <w:bCs/>
                <w:u w:val="single"/>
              </w:rPr>
              <w:t>(Soggetti Incaricati)</w:t>
            </w:r>
          </w:p>
          <w:p w14:paraId="6FFBEBF8" w14:textId="177C675D" w:rsidR="00C73CF7" w:rsidRPr="003A553F" w:rsidRDefault="00C73CF7" w:rsidP="003A553F">
            <w:pPr>
              <w:suppressAutoHyphens/>
              <w:spacing w:before="120" w:after="120"/>
              <w:contextualSpacing/>
              <w:jc w:val="center"/>
              <w:rPr>
                <w:rFonts w:cstheme="minorHAnsi"/>
                <w:b/>
                <w:lang w:eastAsia="it-IT"/>
              </w:rPr>
            </w:pPr>
            <w:r w:rsidRPr="00DB4C6D">
              <w:rPr>
                <w:rFonts w:cstheme="minorHAnsi"/>
                <w:b/>
                <w:lang w:eastAsia="it-IT"/>
              </w:rPr>
              <w:t>(resa nelle forme di cui agli artt. 46 e 47 del d.P.R. n. 445 del 28 dicembre 2000)</w:t>
            </w:r>
          </w:p>
        </w:tc>
      </w:tr>
    </w:tbl>
    <w:p w14:paraId="2D7EB2DB" w14:textId="77777777" w:rsidR="00C73CF7" w:rsidRPr="0079066F" w:rsidRDefault="00C73CF7" w:rsidP="00C73CF7">
      <w:pPr>
        <w:spacing w:before="120" w:after="120"/>
        <w:jc w:val="both"/>
      </w:pPr>
    </w:p>
    <w:p w14:paraId="70A05312" w14:textId="77777777" w:rsidR="00C73CF7" w:rsidRPr="002D7BE9" w:rsidRDefault="00C73CF7" w:rsidP="00C73CF7">
      <w:pPr>
        <w:spacing w:before="120" w:after="120"/>
        <w:jc w:val="both"/>
        <w:rPr>
          <w:rFonts w:cstheme="minorHAnsi"/>
          <w:b/>
        </w:rPr>
      </w:pPr>
      <w:r w:rsidRPr="00F6665D">
        <w:rPr>
          <w:rFonts w:cstheme="minorHAnsi"/>
          <w:b/>
        </w:rPr>
        <w:t>Il/</w:t>
      </w:r>
      <w:r>
        <w:rPr>
          <w:rFonts w:cstheme="minorHAnsi"/>
          <w:b/>
        </w:rPr>
        <w:t>L</w:t>
      </w:r>
      <w:r w:rsidRPr="00F6665D">
        <w:rPr>
          <w:rFonts w:cstheme="minorHAnsi"/>
          <w:b/>
        </w:rPr>
        <w:t>a sottoscritto/a __________________________</w:t>
      </w:r>
      <w:bookmarkStart w:id="0" w:name="_Hlk101543056"/>
      <w:r w:rsidRPr="00F6665D">
        <w:rPr>
          <w:rFonts w:cstheme="minorHAnsi"/>
          <w:b/>
        </w:rPr>
        <w:t>___________</w:t>
      </w:r>
      <w:bookmarkEnd w:id="0"/>
      <w:r w:rsidRPr="00F6665D">
        <w:rPr>
          <w:rFonts w:cstheme="minorHAnsi"/>
          <w:b/>
        </w:rPr>
        <w:t xml:space="preserve"> nato/a </w:t>
      </w:r>
      <w:proofErr w:type="spellStart"/>
      <w:r w:rsidRPr="00F6665D">
        <w:rPr>
          <w:rFonts w:cstheme="minorHAnsi"/>
          <w:b/>
        </w:rPr>
        <w:t>a</w:t>
      </w:r>
      <w:proofErr w:type="spellEnd"/>
      <w:r w:rsidRPr="00F6665D">
        <w:rPr>
          <w:rFonts w:cstheme="minorHAnsi"/>
          <w:b/>
        </w:rPr>
        <w:t xml:space="preserve"> _______________</w:t>
      </w:r>
      <w:r>
        <w:rPr>
          <w:rFonts w:cstheme="minorHAnsi"/>
          <w:b/>
        </w:rPr>
        <w:t xml:space="preserve"> </w:t>
      </w:r>
      <w:r w:rsidRPr="00F6665D">
        <w:rPr>
          <w:rFonts w:cstheme="minorHAnsi"/>
          <w:b/>
        </w:rPr>
        <w:t>il_________________</w:t>
      </w:r>
      <w:bookmarkStart w:id="1" w:name="_Hlk96611450"/>
      <w:r>
        <w:rPr>
          <w:rFonts w:cstheme="minorHAnsi"/>
          <w:b/>
        </w:rPr>
        <w:t xml:space="preserve"> </w:t>
      </w:r>
      <w:r w:rsidRPr="00F6665D">
        <w:rPr>
          <w:rFonts w:cstheme="minorHAnsi"/>
          <w:b/>
        </w:rPr>
        <w:t>residente</w:t>
      </w:r>
      <w:r>
        <w:rPr>
          <w:rFonts w:cstheme="minorHAnsi"/>
          <w:b/>
        </w:rPr>
        <w:t xml:space="preserve"> </w:t>
      </w:r>
      <w:r w:rsidRPr="00F6665D">
        <w:rPr>
          <w:rFonts w:cstheme="minorHAnsi"/>
          <w:b/>
        </w:rPr>
        <w:t>a______________________ Provincia di ___________________</w:t>
      </w:r>
      <w:bookmarkStart w:id="2" w:name="_Hlk76717201"/>
      <w:bookmarkEnd w:id="1"/>
      <w:r w:rsidRPr="00F6665D">
        <w:rPr>
          <w:rFonts w:cstheme="minorHAnsi"/>
          <w:b/>
        </w:rPr>
        <w:t xml:space="preserve"> Via/Piazza _______________________________</w:t>
      </w:r>
      <w:bookmarkStart w:id="3" w:name="_Hlk101543162"/>
      <w:r w:rsidRPr="00F6665D">
        <w:rPr>
          <w:rFonts w:cstheme="minorHAnsi"/>
          <w:b/>
        </w:rPr>
        <w:t>_</w:t>
      </w:r>
      <w:bookmarkStart w:id="4" w:name="_Hlk101543132"/>
      <w:r w:rsidRPr="00F6665D">
        <w:rPr>
          <w:rFonts w:cstheme="minorHAnsi"/>
          <w:b/>
        </w:rPr>
        <w:t>_______________</w:t>
      </w:r>
      <w:bookmarkEnd w:id="3"/>
      <w:bookmarkEnd w:id="4"/>
      <w:r>
        <w:rPr>
          <w:rFonts w:cstheme="minorHAnsi"/>
          <w:b/>
        </w:rPr>
        <w:t xml:space="preserve"> </w:t>
      </w:r>
      <w:r w:rsidRPr="00F6665D">
        <w:rPr>
          <w:rFonts w:cstheme="minorHAnsi"/>
          <w:b/>
        </w:rPr>
        <w:t xml:space="preserve">n. </w:t>
      </w:r>
      <w:r>
        <w:rPr>
          <w:rFonts w:cstheme="minorHAnsi"/>
          <w:b/>
        </w:rPr>
        <w:t>__</w:t>
      </w:r>
      <w:r w:rsidRPr="00F6665D">
        <w:rPr>
          <w:rFonts w:cstheme="minorHAnsi"/>
          <w:b/>
        </w:rPr>
        <w:t>_______</w:t>
      </w:r>
      <w:bookmarkEnd w:id="2"/>
      <w:r w:rsidRPr="00F6665D">
        <w:rPr>
          <w:rFonts w:cstheme="minorHAnsi"/>
          <w:b/>
        </w:rPr>
        <w:t xml:space="preserve"> Codice Fiscale ______________________________, </w:t>
      </w:r>
      <w:r>
        <w:rPr>
          <w:rFonts w:cstheme="minorHAnsi"/>
          <w:b/>
        </w:rPr>
        <w:t xml:space="preserve">in qualità di _________________________________________ </w:t>
      </w:r>
    </w:p>
    <w:p w14:paraId="6D9EE953" w14:textId="77777777" w:rsidR="0064120B" w:rsidRDefault="0064120B" w:rsidP="0064120B">
      <w:pPr>
        <w:pStyle w:val="ListParagraph1"/>
        <w:spacing w:before="120" w:after="120" w:line="276" w:lineRule="auto"/>
        <w:ind w:left="0"/>
        <w:rPr>
          <w:rFonts w:asciiTheme="minorHAnsi" w:hAnsiTheme="minorHAnsi" w:cstheme="minorHAnsi"/>
          <w:sz w:val="22"/>
          <w:szCs w:val="22"/>
        </w:rPr>
      </w:pPr>
    </w:p>
    <w:p w14:paraId="6288FBDD" w14:textId="565A9F52" w:rsidR="0064120B" w:rsidRPr="0064120B" w:rsidRDefault="0064120B" w:rsidP="0064120B">
      <w:pPr>
        <w:pStyle w:val="ListParagraph1"/>
        <w:spacing w:before="120" w:after="120" w:line="276" w:lineRule="auto"/>
        <w:ind w:left="0"/>
        <w:rPr>
          <w:rFonts w:asciiTheme="minorHAnsi" w:hAnsiTheme="minorHAnsi" w:cstheme="minorHAnsi"/>
          <w:sz w:val="22"/>
          <w:szCs w:val="22"/>
        </w:rPr>
      </w:pPr>
      <w:r w:rsidRPr="0064120B">
        <w:rPr>
          <w:rFonts w:asciiTheme="minorHAnsi" w:hAnsiTheme="minorHAnsi" w:cstheme="minorHAnsi"/>
          <w:b/>
          <w:bCs/>
          <w:i/>
          <w:iCs/>
          <w:sz w:val="22"/>
          <w:szCs w:val="22"/>
        </w:rPr>
        <w:t xml:space="preserve">Vista </w:t>
      </w:r>
      <w:r w:rsidRPr="0064120B">
        <w:rPr>
          <w:rFonts w:asciiTheme="minorHAnsi" w:hAnsiTheme="minorHAnsi" w:cstheme="minorHAnsi"/>
          <w:i/>
          <w:iCs/>
          <w:sz w:val="22"/>
          <w:szCs w:val="22"/>
        </w:rPr>
        <w:t xml:space="preserve">la Comunicazione della Commissione (2021/C 121/01) “Orientamenti sulla prevenzione e sulla gestione dei conflitti di interessi a norma del regolamento finanziario”; </w:t>
      </w:r>
    </w:p>
    <w:p w14:paraId="3C33258E" w14:textId="77777777" w:rsidR="0064120B" w:rsidRPr="0064120B" w:rsidRDefault="0064120B" w:rsidP="0064120B">
      <w:pPr>
        <w:pStyle w:val="ListParagraph1"/>
        <w:spacing w:before="120" w:after="120" w:line="276" w:lineRule="auto"/>
        <w:ind w:left="0"/>
        <w:rPr>
          <w:rFonts w:asciiTheme="minorHAnsi" w:hAnsiTheme="minorHAnsi" w:cstheme="minorHAnsi"/>
          <w:sz w:val="22"/>
          <w:szCs w:val="22"/>
        </w:rPr>
      </w:pPr>
      <w:r w:rsidRPr="0064120B">
        <w:rPr>
          <w:rFonts w:asciiTheme="minorHAnsi" w:hAnsiTheme="minorHAnsi" w:cstheme="minorHAnsi"/>
          <w:b/>
          <w:bCs/>
          <w:i/>
          <w:iCs/>
          <w:sz w:val="22"/>
          <w:szCs w:val="22"/>
        </w:rPr>
        <w:t xml:space="preserve">Visto </w:t>
      </w:r>
      <w:r w:rsidRPr="0064120B">
        <w:rPr>
          <w:rFonts w:asciiTheme="minorHAnsi" w:hAnsiTheme="minorHAnsi" w:cstheme="minorHAnsi"/>
          <w:i/>
          <w:iCs/>
          <w:sz w:val="22"/>
          <w:szCs w:val="22"/>
        </w:rPr>
        <w:t xml:space="preserve">il Regolamento (UE) n. 1060/2021 del Parlamento Europeo e del Consiglio del 24 giugno 2021 e, in particolare, l’articolo 38 comma 2 inerente alla prevenzione delle situazioni di conflitto di interessi; </w:t>
      </w:r>
    </w:p>
    <w:p w14:paraId="11348205" w14:textId="77777777" w:rsidR="0064120B" w:rsidRPr="0064120B" w:rsidRDefault="0064120B" w:rsidP="0064120B">
      <w:pPr>
        <w:pStyle w:val="ListParagraph1"/>
        <w:spacing w:before="120" w:after="120" w:line="276" w:lineRule="auto"/>
        <w:ind w:left="0"/>
        <w:rPr>
          <w:rFonts w:asciiTheme="minorHAnsi" w:hAnsiTheme="minorHAnsi" w:cstheme="minorHAnsi"/>
          <w:sz w:val="22"/>
          <w:szCs w:val="22"/>
        </w:rPr>
      </w:pPr>
      <w:r w:rsidRPr="0064120B">
        <w:rPr>
          <w:rFonts w:asciiTheme="minorHAnsi" w:hAnsiTheme="minorHAnsi" w:cstheme="minorHAnsi"/>
          <w:b/>
          <w:bCs/>
          <w:i/>
          <w:iCs/>
          <w:sz w:val="22"/>
          <w:szCs w:val="22"/>
        </w:rPr>
        <w:t xml:space="preserve">Visto </w:t>
      </w:r>
      <w:r w:rsidRPr="0064120B">
        <w:rPr>
          <w:rFonts w:asciiTheme="minorHAnsi" w:hAnsiTheme="minorHAnsi" w:cstheme="minorHAnsi"/>
          <w:i/>
          <w:iCs/>
          <w:sz w:val="22"/>
          <w:szCs w:val="22"/>
        </w:rPr>
        <w:t xml:space="preserve">il Regolamento (UE, </w:t>
      </w:r>
      <w:proofErr w:type="spellStart"/>
      <w:r w:rsidRPr="0064120B">
        <w:rPr>
          <w:rFonts w:asciiTheme="minorHAnsi" w:hAnsiTheme="minorHAnsi" w:cstheme="minorHAnsi"/>
          <w:i/>
          <w:iCs/>
          <w:sz w:val="22"/>
          <w:szCs w:val="22"/>
        </w:rPr>
        <w:t>Euratom</w:t>
      </w:r>
      <w:proofErr w:type="spellEnd"/>
      <w:r w:rsidRPr="0064120B">
        <w:rPr>
          <w:rFonts w:asciiTheme="minorHAnsi" w:hAnsiTheme="minorHAnsi" w:cstheme="minorHAnsi"/>
          <w:i/>
          <w:iCs/>
          <w:sz w:val="22"/>
          <w:szCs w:val="22"/>
        </w:rPr>
        <w:t xml:space="preserve">) 2024/2509 del Parlamento europeo e del Consiglio, del 23 settembre 2024 che stabilisce le regole finanziarie applicabili al bilancio generale dell’Unione e in particolare l’art. 61 rubricato “Conflitto d’interessi” </w:t>
      </w:r>
    </w:p>
    <w:p w14:paraId="266CAD98" w14:textId="77777777" w:rsidR="0064120B" w:rsidRPr="0064120B" w:rsidRDefault="0064120B" w:rsidP="0064120B">
      <w:pPr>
        <w:pStyle w:val="ListParagraph1"/>
        <w:spacing w:before="120" w:after="120" w:line="276" w:lineRule="auto"/>
        <w:ind w:left="0"/>
        <w:rPr>
          <w:rFonts w:asciiTheme="minorHAnsi" w:hAnsiTheme="minorHAnsi" w:cstheme="minorHAnsi"/>
          <w:sz w:val="22"/>
          <w:szCs w:val="22"/>
        </w:rPr>
      </w:pPr>
      <w:r w:rsidRPr="0064120B">
        <w:rPr>
          <w:rFonts w:asciiTheme="minorHAnsi" w:hAnsiTheme="minorHAnsi" w:cstheme="minorHAnsi"/>
          <w:b/>
          <w:bCs/>
          <w:i/>
          <w:iCs/>
          <w:sz w:val="22"/>
          <w:szCs w:val="22"/>
        </w:rPr>
        <w:t xml:space="preserve">Visto </w:t>
      </w:r>
      <w:r w:rsidRPr="0064120B">
        <w:rPr>
          <w:rFonts w:asciiTheme="minorHAnsi" w:hAnsiTheme="minorHAnsi" w:cstheme="minorHAnsi"/>
          <w:i/>
          <w:iCs/>
          <w:sz w:val="22"/>
          <w:szCs w:val="22"/>
        </w:rPr>
        <w:t xml:space="preserve">il decreto legislativo 30 marzo 2001, n. 165, e in particolare l’art. 53, relativo all’insussistenza di situazioni di incompatibilità o di situazioni, anche potenziali, di conflitto d’interessi; </w:t>
      </w:r>
    </w:p>
    <w:p w14:paraId="324C6767" w14:textId="77777777" w:rsidR="0064120B" w:rsidRPr="0064120B" w:rsidRDefault="0064120B" w:rsidP="0064120B">
      <w:pPr>
        <w:pStyle w:val="ListParagraph1"/>
        <w:spacing w:before="120" w:after="120" w:line="276" w:lineRule="auto"/>
        <w:ind w:left="0"/>
        <w:rPr>
          <w:rFonts w:asciiTheme="minorHAnsi" w:hAnsiTheme="minorHAnsi" w:cstheme="minorHAnsi"/>
          <w:sz w:val="22"/>
          <w:szCs w:val="22"/>
        </w:rPr>
      </w:pPr>
      <w:r w:rsidRPr="0064120B">
        <w:rPr>
          <w:rFonts w:asciiTheme="minorHAnsi" w:hAnsiTheme="minorHAnsi" w:cstheme="minorHAnsi"/>
          <w:b/>
          <w:bCs/>
          <w:i/>
          <w:iCs/>
          <w:sz w:val="22"/>
          <w:szCs w:val="22"/>
        </w:rPr>
        <w:t xml:space="preserve">Vista </w:t>
      </w:r>
      <w:r w:rsidRPr="0064120B">
        <w:rPr>
          <w:rFonts w:asciiTheme="minorHAnsi" w:hAnsiTheme="minorHAnsi" w:cstheme="minorHAnsi"/>
          <w:i/>
          <w:iCs/>
          <w:sz w:val="22"/>
          <w:szCs w:val="22"/>
        </w:rPr>
        <w:t xml:space="preserve">la legge 6 novembre 2012, n. 190, “Disposizioni per la prevenzione e la repressione della corruzione e dell’illegalità nella pubblica amministrazione”; </w:t>
      </w:r>
    </w:p>
    <w:p w14:paraId="3827A353" w14:textId="77777777" w:rsidR="0064120B" w:rsidRPr="0064120B" w:rsidRDefault="0064120B" w:rsidP="0064120B">
      <w:pPr>
        <w:pStyle w:val="ListParagraph1"/>
        <w:spacing w:before="120" w:after="120" w:line="276" w:lineRule="auto"/>
        <w:ind w:left="0"/>
        <w:rPr>
          <w:rFonts w:asciiTheme="minorHAnsi" w:hAnsiTheme="minorHAnsi" w:cstheme="minorHAnsi"/>
          <w:sz w:val="22"/>
          <w:szCs w:val="22"/>
        </w:rPr>
      </w:pPr>
      <w:r w:rsidRPr="0064120B">
        <w:rPr>
          <w:rFonts w:asciiTheme="minorHAnsi" w:hAnsiTheme="minorHAnsi" w:cstheme="minorHAnsi"/>
          <w:b/>
          <w:bCs/>
          <w:i/>
          <w:iCs/>
          <w:sz w:val="22"/>
          <w:szCs w:val="22"/>
        </w:rPr>
        <w:t xml:space="preserve">Visto l’art. </w:t>
      </w:r>
      <w:r w:rsidRPr="0064120B">
        <w:rPr>
          <w:rFonts w:asciiTheme="minorHAnsi" w:hAnsiTheme="minorHAnsi" w:cstheme="minorHAnsi"/>
          <w:i/>
          <w:iCs/>
          <w:sz w:val="22"/>
          <w:szCs w:val="22"/>
        </w:rPr>
        <w:t xml:space="preserve">16 del d.lgs. 31 marzo 2023, n. 36 recante Codice dei Contratti pubblici in attuazione dell'articolo 1 della legge 21 giugno 2022 n. 78; </w:t>
      </w:r>
    </w:p>
    <w:p w14:paraId="63B176E0" w14:textId="77777777" w:rsidR="0064120B" w:rsidRPr="0064120B" w:rsidRDefault="0064120B" w:rsidP="0064120B">
      <w:pPr>
        <w:pStyle w:val="ListParagraph1"/>
        <w:spacing w:before="120" w:after="120" w:line="276" w:lineRule="auto"/>
        <w:ind w:left="0"/>
        <w:rPr>
          <w:rFonts w:asciiTheme="minorHAnsi" w:hAnsiTheme="minorHAnsi" w:cstheme="minorHAnsi"/>
          <w:sz w:val="22"/>
          <w:szCs w:val="22"/>
        </w:rPr>
      </w:pPr>
      <w:r w:rsidRPr="0064120B">
        <w:rPr>
          <w:rFonts w:asciiTheme="minorHAnsi" w:hAnsiTheme="minorHAnsi" w:cstheme="minorHAnsi"/>
          <w:b/>
          <w:bCs/>
          <w:i/>
          <w:iCs/>
          <w:sz w:val="22"/>
          <w:szCs w:val="22"/>
        </w:rPr>
        <w:t xml:space="preserve">Visto </w:t>
      </w:r>
      <w:r w:rsidRPr="0064120B">
        <w:rPr>
          <w:rFonts w:asciiTheme="minorHAnsi" w:hAnsiTheme="minorHAnsi" w:cstheme="minorHAnsi"/>
          <w:i/>
          <w:iCs/>
          <w:sz w:val="22"/>
          <w:szCs w:val="22"/>
        </w:rPr>
        <w:t xml:space="preserve">il D.P.R. 16 aprile 2013, n. 62 e successivi aggiornamenti, recante il Codice di comportamento dei dipendenti pubblici; </w:t>
      </w:r>
    </w:p>
    <w:p w14:paraId="2A2A5368" w14:textId="1A9613CF" w:rsidR="0064120B" w:rsidRDefault="0064120B" w:rsidP="0064120B">
      <w:pPr>
        <w:pStyle w:val="ListParagraph1"/>
        <w:spacing w:before="120" w:after="120" w:line="276" w:lineRule="auto"/>
        <w:ind w:left="0"/>
        <w:rPr>
          <w:rFonts w:asciiTheme="minorHAnsi" w:hAnsiTheme="minorHAnsi" w:cstheme="minorHAnsi"/>
          <w:i/>
          <w:iCs/>
          <w:sz w:val="22"/>
          <w:szCs w:val="22"/>
        </w:rPr>
      </w:pPr>
      <w:r w:rsidRPr="0064120B">
        <w:rPr>
          <w:rFonts w:asciiTheme="minorHAnsi" w:hAnsiTheme="minorHAnsi" w:cstheme="minorHAnsi"/>
          <w:b/>
          <w:bCs/>
          <w:i/>
          <w:iCs/>
          <w:sz w:val="22"/>
          <w:szCs w:val="22"/>
        </w:rPr>
        <w:t xml:space="preserve">Viste </w:t>
      </w:r>
      <w:r w:rsidRPr="0064120B">
        <w:rPr>
          <w:rFonts w:asciiTheme="minorHAnsi" w:hAnsiTheme="minorHAnsi" w:cstheme="minorHAnsi"/>
          <w:i/>
          <w:iCs/>
          <w:sz w:val="22"/>
          <w:szCs w:val="22"/>
        </w:rPr>
        <w:t>le ipotesi di inconferibilità e incompatibilità di incarichi presso le pubbliche amministrazioni e presso enti privati in controllo pubblico, disciplinate dal d.lgs. 8 aprile 2013, n. 39;</w:t>
      </w:r>
    </w:p>
    <w:p w14:paraId="5184D263" w14:textId="77777777" w:rsidR="003A553F" w:rsidRPr="0064120B" w:rsidRDefault="003A553F" w:rsidP="0064120B">
      <w:pPr>
        <w:pStyle w:val="ListParagraph1"/>
        <w:spacing w:before="120" w:after="120" w:line="276" w:lineRule="auto"/>
        <w:ind w:left="0"/>
        <w:rPr>
          <w:rFonts w:asciiTheme="minorHAnsi" w:hAnsiTheme="minorHAnsi" w:cstheme="minorHAnsi"/>
          <w:sz w:val="22"/>
          <w:szCs w:val="22"/>
        </w:rPr>
      </w:pPr>
    </w:p>
    <w:p w14:paraId="5C51645A" w14:textId="77777777" w:rsidR="0064120B" w:rsidRDefault="0064120B" w:rsidP="0064120B">
      <w:pPr>
        <w:spacing w:before="120" w:after="120"/>
        <w:jc w:val="center"/>
        <w:outlineLvl w:val="0"/>
        <w:rPr>
          <w:rFonts w:cstheme="minorHAnsi"/>
          <w:b/>
        </w:rPr>
      </w:pPr>
      <w:r w:rsidRPr="00DB4C6D">
        <w:rPr>
          <w:rFonts w:cstheme="minorHAnsi"/>
          <w:b/>
        </w:rPr>
        <w:lastRenderedPageBreak/>
        <w:t>DICHIARA</w:t>
      </w:r>
    </w:p>
    <w:p w14:paraId="7D57156C" w14:textId="2EDBD511" w:rsidR="00C73CF7" w:rsidRPr="006D17D9" w:rsidRDefault="00C73CF7" w:rsidP="00C73CF7">
      <w:pPr>
        <w:spacing w:before="120" w:after="120"/>
        <w:ind w:right="-1"/>
        <w:jc w:val="both"/>
        <w:rPr>
          <w:rFonts w:cstheme="minorHAnsi"/>
          <w:bCs/>
          <w:lang w:bidi="it-IT"/>
        </w:rPr>
      </w:pPr>
      <w:r w:rsidRPr="004C7E61">
        <w:rPr>
          <w:rFonts w:eastAsia="Calibri" w:cstheme="minorHAnsi"/>
        </w:rPr>
        <w:t>in relazione all</w:t>
      </w:r>
      <w:r w:rsidRPr="004C7E61">
        <w:rPr>
          <w:rFonts w:cstheme="minorHAnsi"/>
        </w:rPr>
        <w:t xml:space="preserve">’ </w:t>
      </w:r>
      <w:r w:rsidR="003516DB" w:rsidRPr="004C7E61">
        <w:rPr>
          <w:rFonts w:cstheme="minorHAnsi"/>
          <w:b/>
        </w:rPr>
        <w:t>AVVISO INTERNO PER IL RECLUTAMENTO DI DOCENTI ESPERTI E TUTOR NELL’AMBITO DEL PROGETTO DAL TITOLO “</w:t>
      </w:r>
      <w:r w:rsidR="004C7E61" w:rsidRPr="004C7E61">
        <w:rPr>
          <w:rFonts w:cstheme="minorHAnsi"/>
          <w:b/>
        </w:rPr>
        <w:t>CRESCERE INSIEME: SCOPRIRE, CREARE, CONDIVIDERE</w:t>
      </w:r>
      <w:r w:rsidR="003516DB" w:rsidRPr="004C7E61">
        <w:rPr>
          <w:rFonts w:cstheme="minorHAnsi"/>
          <w:b/>
        </w:rPr>
        <w:t>”</w:t>
      </w:r>
      <w:r w:rsidRPr="004C7E61">
        <w:rPr>
          <w:rFonts w:cstheme="minorHAnsi"/>
        </w:rPr>
        <w:t xml:space="preserve">, </w:t>
      </w:r>
      <w:r w:rsidRPr="004C7E61">
        <w:rPr>
          <w:rFonts w:eastAsia="Times New Roman" w:cstheme="minorHAnsi"/>
          <w:lang w:eastAsia="it-IT"/>
        </w:rPr>
        <w:t>CUP</w:t>
      </w:r>
      <w:r w:rsidRPr="004C7E61">
        <w:rPr>
          <w:rFonts w:cstheme="minorHAnsi"/>
        </w:rPr>
        <w:t xml:space="preserve"> </w:t>
      </w:r>
      <w:r w:rsidR="004C7E61" w:rsidRPr="004C7E61">
        <w:rPr>
          <w:rFonts w:cstheme="minorHAnsi"/>
          <w:b/>
          <w:bCs/>
        </w:rPr>
        <w:t>G84D26004210007</w:t>
      </w:r>
      <w:r w:rsidRPr="004C7E61">
        <w:rPr>
          <w:rFonts w:cstheme="minorHAnsi"/>
          <w:bCs/>
        </w:rPr>
        <w:t>,</w:t>
      </w:r>
    </w:p>
    <w:p w14:paraId="10DDC02E" w14:textId="77777777" w:rsidR="00C73CF7" w:rsidRPr="006D17D9" w:rsidRDefault="00C73CF7" w:rsidP="00C73CF7">
      <w:pPr>
        <w:spacing w:before="120" w:after="120"/>
        <w:jc w:val="both"/>
        <w:rPr>
          <w:rFonts w:cstheme="minorHAnsi"/>
          <w:bCs/>
        </w:rPr>
      </w:pPr>
      <w:r w:rsidRPr="006D17D9">
        <w:rPr>
          <w:rFonts w:cstheme="minorHAnsi"/>
          <w:bCs/>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1286A592" w14:textId="77777777" w:rsidR="00C73CF7" w:rsidRPr="005547BF" w:rsidRDefault="00C73CF7" w:rsidP="00C73CF7">
      <w:pPr>
        <w:pStyle w:val="Comma"/>
        <w:numPr>
          <w:ilvl w:val="0"/>
          <w:numId w:val="30"/>
        </w:numPr>
        <w:spacing w:before="120" w:after="120" w:line="276" w:lineRule="auto"/>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528A9B78" w14:textId="77777777" w:rsidR="00C73CF7" w:rsidRPr="005547BF" w:rsidRDefault="00C73CF7" w:rsidP="00C73CF7">
      <w:pPr>
        <w:pStyle w:val="Comma"/>
        <w:numPr>
          <w:ilvl w:val="0"/>
          <w:numId w:val="0"/>
        </w:numPr>
        <w:spacing w:before="120" w:after="120" w:line="276" w:lineRule="auto"/>
        <w:ind w:left="709"/>
        <w:rPr>
          <w:rFonts w:cstheme="minorHAnsi"/>
        </w:rPr>
      </w:pPr>
      <w:r w:rsidRPr="005547BF">
        <w:rPr>
          <w:rFonts w:cstheme="minorHAnsi"/>
        </w:rPr>
        <w:t xml:space="preserve">ovvero, nel caso in cui sussistano situazioni di incompatibilità, che le stesse sono le </w:t>
      </w:r>
      <w:proofErr w:type="gramStart"/>
      <w:r w:rsidRPr="005547BF">
        <w:rPr>
          <w:rFonts w:cstheme="minorHAnsi"/>
        </w:rPr>
        <w:t>seguenti:_</w:t>
      </w:r>
      <w:proofErr w:type="gramEnd"/>
      <w:r w:rsidRPr="005547BF">
        <w:rPr>
          <w:rFonts w:cstheme="minorHAnsi"/>
        </w:rPr>
        <w:t>________________________________________________________________________________________________________________________________________________________________________________________________________________________________;</w:t>
      </w:r>
    </w:p>
    <w:p w14:paraId="2A7B24BC" w14:textId="77777777" w:rsidR="00C73CF7" w:rsidRPr="000D6516" w:rsidRDefault="00C73CF7" w:rsidP="00C73CF7">
      <w:pPr>
        <w:pStyle w:val="Comma"/>
        <w:numPr>
          <w:ilvl w:val="0"/>
          <w:numId w:val="30"/>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165/2001, che possano interferire con l’esercizio dell’incarico;</w:t>
      </w:r>
    </w:p>
    <w:p w14:paraId="513D077A" w14:textId="77777777" w:rsidR="00C73CF7" w:rsidRPr="00790B99" w:rsidRDefault="00C73CF7" w:rsidP="00C73CF7">
      <w:pPr>
        <w:pStyle w:val="Comma"/>
        <w:numPr>
          <w:ilvl w:val="0"/>
          <w:numId w:val="30"/>
        </w:numPr>
        <w:spacing w:before="120" w:after="120" w:line="276" w:lineRule="auto"/>
        <w:ind w:left="709"/>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2D54C297" w14:textId="77777777" w:rsidR="00C73CF7" w:rsidRPr="00A26D81" w:rsidRDefault="00C73CF7" w:rsidP="00C73CF7">
      <w:pPr>
        <w:pStyle w:val="Comma"/>
        <w:numPr>
          <w:ilvl w:val="0"/>
          <w:numId w:val="30"/>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Pr>
          <w:rFonts w:cstheme="minorHAnsi"/>
        </w:rPr>
        <w:t>i</w:t>
      </w:r>
      <w:r w:rsidRPr="00A26D81">
        <w:rPr>
          <w:rFonts w:cstheme="minorHAnsi"/>
        </w:rPr>
        <w:t>struzione</w:t>
      </w:r>
      <w:r>
        <w:rPr>
          <w:rFonts w:cstheme="minorHAnsi"/>
        </w:rPr>
        <w:t xml:space="preserve"> e del merito</w:t>
      </w:r>
      <w:r w:rsidRPr="00A26D81">
        <w:rPr>
          <w:rFonts w:cstheme="minorHAnsi"/>
        </w:rPr>
        <w:t>;</w:t>
      </w:r>
    </w:p>
    <w:p w14:paraId="27B9EA95" w14:textId="77777777" w:rsidR="00C73CF7" w:rsidRPr="00A26D81" w:rsidRDefault="00C73CF7" w:rsidP="00C73CF7">
      <w:pPr>
        <w:pStyle w:val="Comma"/>
        <w:numPr>
          <w:ilvl w:val="0"/>
          <w:numId w:val="30"/>
        </w:numPr>
        <w:spacing w:before="120" w:after="120" w:line="276" w:lineRule="auto"/>
        <w:ind w:left="709"/>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226913CC" w14:textId="77777777" w:rsidR="00C73CF7" w:rsidRPr="00A26D81" w:rsidRDefault="00C73CF7" w:rsidP="00C73CF7">
      <w:pPr>
        <w:pStyle w:val="Comma"/>
        <w:numPr>
          <w:ilvl w:val="0"/>
          <w:numId w:val="30"/>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34293F65" w14:textId="77777777" w:rsidR="00C73CF7" w:rsidRDefault="00C73CF7" w:rsidP="00C73CF7">
      <w:pPr>
        <w:pStyle w:val="Comma"/>
        <w:numPr>
          <w:ilvl w:val="0"/>
          <w:numId w:val="30"/>
        </w:numPr>
        <w:spacing w:before="120" w:after="120" w:line="276" w:lineRule="auto"/>
        <w:ind w:left="709"/>
        <w:rPr>
          <w:rFonts w:cstheme="minorHAnsi"/>
        </w:rPr>
      </w:pPr>
      <w:r w:rsidRPr="00A26D81">
        <w:rPr>
          <w:rFonts w:cstheme="minorHAnsi"/>
        </w:rPr>
        <w:t>di essere stato informato</w:t>
      </w:r>
      <w:r>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cstheme="minorHAnsi"/>
        </w:rPr>
        <w:t>.</w:t>
      </w:r>
    </w:p>
    <w:p w14:paraId="01071F35" w14:textId="0044F5A1" w:rsidR="00C73CF7" w:rsidRDefault="003A553F" w:rsidP="00C73CF7">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________________________</w:t>
      </w:r>
      <w:r w:rsidR="00C73CF7" w:rsidRPr="00DB4C6D">
        <w:rPr>
          <w:rFonts w:asciiTheme="minorHAnsi" w:hAnsiTheme="minorHAnsi" w:cstheme="minorHAnsi"/>
          <w:sz w:val="22"/>
          <w:szCs w:val="22"/>
        </w:rPr>
        <w:t xml:space="preserve">, lì </w:t>
      </w:r>
      <w:r>
        <w:rPr>
          <w:rFonts w:asciiTheme="minorHAnsi" w:hAnsiTheme="minorHAnsi" w:cstheme="minorHAnsi"/>
          <w:sz w:val="22"/>
          <w:szCs w:val="22"/>
        </w:rPr>
        <w:t>___________</w:t>
      </w:r>
      <w:r w:rsidR="00C73CF7" w:rsidRPr="00DB4C6D">
        <w:rPr>
          <w:rFonts w:asciiTheme="minorHAnsi" w:hAnsiTheme="minorHAnsi" w:cstheme="minorHAnsi"/>
          <w:sz w:val="22"/>
          <w:szCs w:val="22"/>
        </w:rPr>
        <w:tab/>
      </w:r>
      <w:r w:rsidR="00C73CF7" w:rsidRPr="00DB4C6D">
        <w:rPr>
          <w:rFonts w:asciiTheme="minorHAnsi" w:hAnsiTheme="minorHAnsi" w:cstheme="minorHAnsi"/>
          <w:sz w:val="22"/>
          <w:szCs w:val="22"/>
        </w:rPr>
        <w:tab/>
      </w:r>
      <w:r w:rsidR="00C73CF7" w:rsidRPr="00DB4C6D">
        <w:rPr>
          <w:rFonts w:asciiTheme="minorHAnsi" w:hAnsiTheme="minorHAnsi" w:cstheme="minorHAnsi"/>
          <w:sz w:val="22"/>
          <w:szCs w:val="22"/>
        </w:rPr>
        <w:tab/>
      </w:r>
      <w:r w:rsidR="00C73CF7" w:rsidRPr="00DB4C6D">
        <w:rPr>
          <w:rFonts w:asciiTheme="minorHAnsi" w:hAnsiTheme="minorHAnsi" w:cstheme="minorHAnsi"/>
          <w:sz w:val="22"/>
          <w:szCs w:val="22"/>
        </w:rPr>
        <w:tab/>
      </w:r>
    </w:p>
    <w:p w14:paraId="0944ED6E" w14:textId="77777777" w:rsidR="00C73CF7" w:rsidRPr="00DB4C6D" w:rsidRDefault="00C73CF7" w:rsidP="00C73CF7">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DB4C6D">
        <w:rPr>
          <w:rFonts w:asciiTheme="minorHAnsi" w:eastAsia="Calibri" w:hAnsiTheme="minorHAnsi" w:cstheme="minorHAnsi"/>
          <w:sz w:val="22"/>
          <w:szCs w:val="22"/>
        </w:rPr>
        <w:t>IL DICHIARANTE</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t xml:space="preserve">       </w:t>
      </w:r>
      <w:bookmarkStart w:id="5" w:name="_Hlk86072743"/>
      <w:r w:rsidRPr="00DB4C6D">
        <w:rPr>
          <w:rFonts w:asciiTheme="minorHAnsi" w:hAnsiTheme="minorHAnsi" w:cstheme="minorHAnsi"/>
          <w:sz w:val="22"/>
          <w:szCs w:val="22"/>
        </w:rPr>
        <w:t xml:space="preserve">  </w:t>
      </w:r>
      <w:r w:rsidRPr="00DB4C6D">
        <w:rPr>
          <w:rFonts w:asciiTheme="minorHAnsi" w:hAnsiTheme="minorHAnsi" w:cstheme="minorHAnsi"/>
          <w:sz w:val="22"/>
          <w:szCs w:val="22"/>
        </w:rPr>
        <w:tab/>
        <w:t xml:space="preserve">              </w:t>
      </w:r>
    </w:p>
    <w:p w14:paraId="3F5FF774" w14:textId="77777777" w:rsidR="004C7E61" w:rsidRDefault="00C73CF7" w:rsidP="0064120B">
      <w:pPr>
        <w:spacing w:before="120" w:after="120"/>
        <w:ind w:left="4956"/>
        <w:jc w:val="both"/>
        <w:rPr>
          <w:rFonts w:cstheme="minorHAnsi"/>
        </w:rPr>
      </w:pPr>
      <w:r w:rsidRPr="00DB4C6D">
        <w:rPr>
          <w:rFonts w:cstheme="minorHAnsi"/>
        </w:rPr>
        <w:t xml:space="preserve">                      ____________________________</w:t>
      </w:r>
      <w:bookmarkEnd w:id="5"/>
    </w:p>
    <w:sectPr w:rsidR="004C7E61" w:rsidSect="00A1537D">
      <w:headerReference w:type="default" r:id="rId8"/>
      <w:footerReference w:type="default" r:id="rId9"/>
      <w:pgSz w:w="11906" w:h="16838"/>
      <w:pgMar w:top="1276" w:right="1134" w:bottom="851" w:left="1134" w:header="567" w:footer="4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F9C05" w14:textId="77777777" w:rsidR="00A90FA4" w:rsidRDefault="00A90FA4">
      <w:pPr>
        <w:spacing w:after="0" w:line="240" w:lineRule="auto"/>
      </w:pPr>
      <w:r>
        <w:separator/>
      </w:r>
    </w:p>
  </w:endnote>
  <w:endnote w:type="continuationSeparator" w:id="0">
    <w:p w14:paraId="1255BEF3" w14:textId="77777777" w:rsidR="00A90FA4" w:rsidRDefault="00A90F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G Mincho Light J">
    <w:altName w:val="Times New Roman"/>
    <w:charset w:val="00"/>
    <w:family w:val="auto"/>
    <w:pitch w:val="variable"/>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4CC47" w14:textId="77777777" w:rsidR="00917D91" w:rsidRDefault="008E37CB">
    <w:pPr>
      <w:spacing w:line="200" w:lineRule="exact"/>
    </w:pPr>
    <w:r>
      <w:rPr>
        <w:noProof/>
        <w:lang w:eastAsia="it-IT"/>
      </w:rPr>
      <mc:AlternateContent>
        <mc:Choice Requires="wps">
          <w:drawing>
            <wp:anchor distT="0" distB="0" distL="114300" distR="114300" simplePos="0" relativeHeight="251660288" behindDoc="1" locked="0" layoutInCell="1" allowOverlap="1" wp14:anchorId="52A34AAE" wp14:editId="256FF8C4">
              <wp:simplePos x="0" y="0"/>
              <wp:positionH relativeFrom="page">
                <wp:posOffset>3593465</wp:posOffset>
              </wp:positionH>
              <wp:positionV relativeFrom="page">
                <wp:posOffset>10306050</wp:posOffset>
              </wp:positionV>
              <wp:extent cx="373380" cy="178435"/>
              <wp:effectExtent l="0" t="0" r="7620" b="12065"/>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6B898E" w14:textId="77777777" w:rsidR="00917D91" w:rsidRDefault="00917D91">
                          <w:pPr>
                            <w:spacing w:line="260" w:lineRule="exact"/>
                            <w:ind w:left="20" w:right="-36"/>
                            <w:rPr>
                              <w:szCs w:val="24"/>
                            </w:rPr>
                          </w:pPr>
                          <w:r>
                            <w:rPr>
                              <w:szCs w:val="24"/>
                            </w:rPr>
                            <w:t xml:space="preserve">- </w:t>
                          </w:r>
                          <w:r w:rsidR="00AC2165">
                            <w:fldChar w:fldCharType="begin"/>
                          </w:r>
                          <w:r>
                            <w:rPr>
                              <w:rFonts w:ascii="Arial" w:eastAsia="Arial" w:hAnsi="Arial" w:cs="Arial"/>
                              <w:szCs w:val="24"/>
                            </w:rPr>
                            <w:instrText xml:space="preserve"> PAGE </w:instrText>
                          </w:r>
                          <w:r w:rsidR="00AC2165">
                            <w:fldChar w:fldCharType="separate"/>
                          </w:r>
                          <w:r w:rsidR="009D1A7F">
                            <w:rPr>
                              <w:rFonts w:ascii="Arial" w:eastAsia="Arial" w:hAnsi="Arial" w:cs="Arial"/>
                              <w:noProof/>
                              <w:szCs w:val="24"/>
                            </w:rPr>
                            <w:t>3</w:t>
                          </w:r>
                          <w:r w:rsidR="00AC2165">
                            <w:fldChar w:fldCharType="end"/>
                          </w:r>
                          <w:r>
                            <w:rPr>
                              <w:rFonts w:ascii="Arial" w:eastAsia="Arial" w:hAnsi="Arial" w:cs="Arial"/>
                              <w:spacing w:val="-6"/>
                              <w:szCs w:val="24"/>
                            </w:rPr>
                            <w:t xml:space="preserve"> </w:t>
                          </w:r>
                          <w:r>
                            <w:rPr>
                              <w:szCs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A34AAE" id="_x0000_t202" coordsize="21600,21600" o:spt="202" path="m,l,21600r21600,l21600,xe">
              <v:stroke joinstyle="miter"/>
              <v:path gradientshapeok="t" o:connecttype="rect"/>
            </v:shapetype>
            <v:shape id="Text Box 1" o:spid="_x0000_s1026" type="#_x0000_t202" style="position:absolute;margin-left:282.95pt;margin-top:811.5pt;width:29.4pt;height:14.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" filled="f" stroked="f">
              <v:textbox inset="0,0,0,0">
                <w:txbxContent>
                  <w:p w14:paraId="666B898E" w14:textId="77777777" w:rsidR="00917D91" w:rsidRDefault="00917D91">
                    <w:pPr>
                      <w:spacing w:line="260" w:lineRule="exact"/>
                      <w:ind w:left="20" w:right="-36"/>
                      <w:rPr>
                        <w:szCs w:val="24"/>
                      </w:rPr>
                    </w:pPr>
                    <w:r>
                      <w:rPr>
                        <w:szCs w:val="24"/>
                      </w:rPr>
                      <w:t xml:space="preserve">- </w:t>
                    </w:r>
                    <w:r w:rsidR="00AC2165">
                      <w:fldChar w:fldCharType="begin"/>
                    </w:r>
                    <w:r>
                      <w:rPr>
                        <w:rFonts w:ascii="Arial" w:eastAsia="Arial" w:hAnsi="Arial" w:cs="Arial"/>
                        <w:szCs w:val="24"/>
                      </w:rPr>
                      <w:instrText xml:space="preserve"> PAGE </w:instrText>
                    </w:r>
                    <w:r w:rsidR="00AC2165">
                      <w:fldChar w:fldCharType="separate"/>
                    </w:r>
                    <w:r w:rsidR="009D1A7F">
                      <w:rPr>
                        <w:rFonts w:ascii="Arial" w:eastAsia="Arial" w:hAnsi="Arial" w:cs="Arial"/>
                        <w:noProof/>
                        <w:szCs w:val="24"/>
                      </w:rPr>
                      <w:t>3</w:t>
                    </w:r>
                    <w:r w:rsidR="00AC2165">
                      <w:fldChar w:fldCharType="end"/>
                    </w:r>
                    <w:r>
                      <w:rPr>
                        <w:rFonts w:ascii="Arial" w:eastAsia="Arial" w:hAnsi="Arial" w:cs="Arial"/>
                        <w:spacing w:val="-6"/>
                        <w:szCs w:val="24"/>
                      </w:rPr>
                      <w:t xml:space="preserve"> </w:t>
                    </w:r>
                    <w:r>
                      <w:rPr>
                        <w:szCs w:val="24"/>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541EE" w14:textId="77777777" w:rsidR="00A90FA4" w:rsidRDefault="00A90FA4">
      <w:pPr>
        <w:spacing w:after="0" w:line="240" w:lineRule="auto"/>
      </w:pPr>
      <w:r>
        <w:separator/>
      </w:r>
    </w:p>
  </w:footnote>
  <w:footnote w:type="continuationSeparator" w:id="0">
    <w:p w14:paraId="7E3A4D43" w14:textId="77777777" w:rsidR="00A90FA4" w:rsidRDefault="00A90F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8D80E" w14:textId="77777777" w:rsidR="001B28D7" w:rsidRDefault="000E050B">
    <w:pPr>
      <w:pStyle w:val="Intestazione"/>
    </w:pPr>
    <w:r w:rsidRPr="000E050B">
      <w:rPr>
        <w:noProof/>
        <w:lang w:eastAsia="it-IT"/>
      </w:rPr>
      <w:drawing>
        <wp:anchor distT="0" distB="0" distL="114300" distR="114300" simplePos="0" relativeHeight="251661312" behindDoc="0" locked="0" layoutInCell="1" allowOverlap="1" wp14:anchorId="7380655F" wp14:editId="3477F4C9">
          <wp:simplePos x="0" y="0"/>
          <wp:positionH relativeFrom="column">
            <wp:posOffset>-3810</wp:posOffset>
          </wp:positionH>
          <wp:positionV relativeFrom="paragraph">
            <wp:posOffset>-200025</wp:posOffset>
          </wp:positionV>
          <wp:extent cx="6120130" cy="596910"/>
          <wp:effectExtent l="0" t="0" r="0" b="0"/>
          <wp:wrapNone/>
          <wp:docPr id="1257153229" name="Immagine 1257153229" descr="\\192.168.0.151\Generale\Formazione\Progetti presentati\PIANO ESTATE\procedure\WhatsApp Image 2024-06-27 at 08.48.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2.168.0.151\Generale\Formazione\Progetti presentati\PIANO ESTATE\procedure\WhatsApp Image 2024-06-27 at 08.48.44.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59691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1"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2" w15:restartNumberingAfterBreak="0">
    <w:nsid w:val="03D11AA8"/>
    <w:multiLevelType w:val="hybridMultilevel"/>
    <w:tmpl w:val="9D52DA10"/>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A341C53"/>
    <w:multiLevelType w:val="hybridMultilevel"/>
    <w:tmpl w:val="AB788F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B305C9B"/>
    <w:multiLevelType w:val="hybridMultilevel"/>
    <w:tmpl w:val="EE8044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1A22508"/>
    <w:multiLevelType w:val="hybridMultilevel"/>
    <w:tmpl w:val="F154B5AA"/>
    <w:lvl w:ilvl="0" w:tplc="95185A98">
      <w:start w:val="30"/>
      <w:numFmt w:val="bullet"/>
      <w:lvlText w:val="-"/>
      <w:lvlJc w:val="left"/>
      <w:pPr>
        <w:ind w:left="720" w:hanging="360"/>
      </w:pPr>
      <w:rPr>
        <w:rFonts w:ascii="Calibri" w:eastAsia="Verdana"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50F2010"/>
    <w:multiLevelType w:val="hybridMultilevel"/>
    <w:tmpl w:val="09E61A9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9306F41"/>
    <w:multiLevelType w:val="hybridMultilevel"/>
    <w:tmpl w:val="AB788F06"/>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15:restartNumberingAfterBreak="0">
    <w:nsid w:val="1B25185D"/>
    <w:multiLevelType w:val="hybridMultilevel"/>
    <w:tmpl w:val="E42AAA34"/>
    <w:lvl w:ilvl="0" w:tplc="FFFFFFFF">
      <w:start w:val="1"/>
      <w:numFmt w:val="lowerRoman"/>
      <w:lvlText w:val="%1."/>
      <w:lvlJc w:val="right"/>
      <w:pPr>
        <w:ind w:left="1058" w:hanging="360"/>
      </w:pPr>
    </w:lvl>
    <w:lvl w:ilvl="1" w:tplc="FFFFFFFF" w:tentative="1">
      <w:start w:val="1"/>
      <w:numFmt w:val="lowerLetter"/>
      <w:lvlText w:val="%2."/>
      <w:lvlJc w:val="left"/>
      <w:pPr>
        <w:ind w:left="1778" w:hanging="360"/>
      </w:pPr>
    </w:lvl>
    <w:lvl w:ilvl="2" w:tplc="FFFFFFFF" w:tentative="1">
      <w:start w:val="1"/>
      <w:numFmt w:val="lowerRoman"/>
      <w:lvlText w:val="%3."/>
      <w:lvlJc w:val="right"/>
      <w:pPr>
        <w:ind w:left="2498" w:hanging="180"/>
      </w:pPr>
    </w:lvl>
    <w:lvl w:ilvl="3" w:tplc="FFFFFFFF" w:tentative="1">
      <w:start w:val="1"/>
      <w:numFmt w:val="decimal"/>
      <w:lvlText w:val="%4."/>
      <w:lvlJc w:val="left"/>
      <w:pPr>
        <w:ind w:left="3218" w:hanging="360"/>
      </w:pPr>
    </w:lvl>
    <w:lvl w:ilvl="4" w:tplc="FFFFFFFF" w:tentative="1">
      <w:start w:val="1"/>
      <w:numFmt w:val="lowerLetter"/>
      <w:lvlText w:val="%5."/>
      <w:lvlJc w:val="left"/>
      <w:pPr>
        <w:ind w:left="3938" w:hanging="360"/>
      </w:pPr>
    </w:lvl>
    <w:lvl w:ilvl="5" w:tplc="FFFFFFFF" w:tentative="1">
      <w:start w:val="1"/>
      <w:numFmt w:val="lowerRoman"/>
      <w:lvlText w:val="%6."/>
      <w:lvlJc w:val="right"/>
      <w:pPr>
        <w:ind w:left="4658" w:hanging="180"/>
      </w:pPr>
    </w:lvl>
    <w:lvl w:ilvl="6" w:tplc="FFFFFFFF" w:tentative="1">
      <w:start w:val="1"/>
      <w:numFmt w:val="decimal"/>
      <w:lvlText w:val="%7."/>
      <w:lvlJc w:val="left"/>
      <w:pPr>
        <w:ind w:left="5378" w:hanging="360"/>
      </w:pPr>
    </w:lvl>
    <w:lvl w:ilvl="7" w:tplc="FFFFFFFF" w:tentative="1">
      <w:start w:val="1"/>
      <w:numFmt w:val="lowerLetter"/>
      <w:lvlText w:val="%8."/>
      <w:lvlJc w:val="left"/>
      <w:pPr>
        <w:ind w:left="6098" w:hanging="360"/>
      </w:pPr>
    </w:lvl>
    <w:lvl w:ilvl="8" w:tplc="FFFFFFFF" w:tentative="1">
      <w:start w:val="1"/>
      <w:numFmt w:val="lowerRoman"/>
      <w:lvlText w:val="%9."/>
      <w:lvlJc w:val="right"/>
      <w:pPr>
        <w:ind w:left="6818" w:hanging="180"/>
      </w:pPr>
    </w:lvl>
  </w:abstractNum>
  <w:abstractNum w:abstractNumId="9" w15:restartNumberingAfterBreak="0">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8E105BE"/>
    <w:multiLevelType w:val="hybridMultilevel"/>
    <w:tmpl w:val="D8E684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2" w15:restartNumberingAfterBreak="0">
    <w:nsid w:val="417F544A"/>
    <w:multiLevelType w:val="hybridMultilevel"/>
    <w:tmpl w:val="E66EC6FC"/>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3"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5" w15:restartNumberingAfterBreak="0">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6" w15:restartNumberingAfterBreak="0">
    <w:nsid w:val="544809A0"/>
    <w:multiLevelType w:val="hybridMultilevel"/>
    <w:tmpl w:val="0088B36E"/>
    <w:lvl w:ilvl="0" w:tplc="0410000B">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7" w15:restartNumberingAfterBreak="0">
    <w:nsid w:val="65BC3A5B"/>
    <w:multiLevelType w:val="hybridMultilevel"/>
    <w:tmpl w:val="7BD8B3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6AB57598"/>
    <w:multiLevelType w:val="hybridMultilevel"/>
    <w:tmpl w:val="39FCC18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ADE280C"/>
    <w:multiLevelType w:val="hybridMultilevel"/>
    <w:tmpl w:val="0C96207C"/>
    <w:lvl w:ilvl="0" w:tplc="CA2A2F9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0" w15:restartNumberingAfterBreak="0">
    <w:nsid w:val="6BDB78D7"/>
    <w:multiLevelType w:val="hybridMultilevel"/>
    <w:tmpl w:val="4BFC8880"/>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BEF00EB"/>
    <w:multiLevelType w:val="hybridMultilevel"/>
    <w:tmpl w:val="64188838"/>
    <w:lvl w:ilvl="0" w:tplc="6464E58A">
      <w:numFmt w:val="bullet"/>
      <w:lvlText w:val="-"/>
      <w:lvlJc w:val="left"/>
      <w:pPr>
        <w:ind w:left="720" w:hanging="360"/>
      </w:pPr>
      <w:rPr>
        <w:rFonts w:ascii="Calibri" w:eastAsia="Calibri" w:hAnsi="Calibri" w:cs="Calibri" w:hint="default"/>
        <w:sz w:val="20"/>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2" w15:restartNumberingAfterBreak="0">
    <w:nsid w:val="73427488"/>
    <w:multiLevelType w:val="hybridMultilevel"/>
    <w:tmpl w:val="4096499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24" w15:restartNumberingAfterBreak="0">
    <w:nsid w:val="779F6733"/>
    <w:multiLevelType w:val="hybridMultilevel"/>
    <w:tmpl w:val="FDB0F186"/>
    <w:lvl w:ilvl="0" w:tplc="7092FE6C">
      <w:numFmt w:val="bullet"/>
      <w:lvlText w:val="-"/>
      <w:lvlJc w:val="left"/>
      <w:pPr>
        <w:ind w:left="358" w:hanging="360"/>
      </w:pPr>
      <w:rPr>
        <w:rFonts w:ascii="Times New Roman" w:eastAsia="Calibri" w:hAnsi="Times New Roman" w:cs="Times New Roman" w:hint="default"/>
      </w:rPr>
    </w:lvl>
    <w:lvl w:ilvl="1" w:tplc="04100003">
      <w:start w:val="1"/>
      <w:numFmt w:val="bullet"/>
      <w:lvlText w:val="o"/>
      <w:lvlJc w:val="left"/>
      <w:pPr>
        <w:ind w:left="1078" w:hanging="360"/>
      </w:pPr>
      <w:rPr>
        <w:rFonts w:ascii="Courier New" w:hAnsi="Courier New" w:cs="Courier New" w:hint="default"/>
      </w:rPr>
    </w:lvl>
    <w:lvl w:ilvl="2" w:tplc="04100005">
      <w:start w:val="1"/>
      <w:numFmt w:val="bullet"/>
      <w:lvlText w:val=""/>
      <w:lvlJc w:val="left"/>
      <w:pPr>
        <w:ind w:left="1798" w:hanging="360"/>
      </w:pPr>
      <w:rPr>
        <w:rFonts w:ascii="Wingdings" w:hAnsi="Wingdings" w:hint="default"/>
      </w:rPr>
    </w:lvl>
    <w:lvl w:ilvl="3" w:tplc="04100001">
      <w:start w:val="1"/>
      <w:numFmt w:val="bullet"/>
      <w:lvlText w:val=""/>
      <w:lvlJc w:val="left"/>
      <w:pPr>
        <w:ind w:left="2518" w:hanging="360"/>
      </w:pPr>
      <w:rPr>
        <w:rFonts w:ascii="Symbol" w:hAnsi="Symbol" w:hint="default"/>
      </w:rPr>
    </w:lvl>
    <w:lvl w:ilvl="4" w:tplc="04100003">
      <w:start w:val="1"/>
      <w:numFmt w:val="bullet"/>
      <w:lvlText w:val="o"/>
      <w:lvlJc w:val="left"/>
      <w:pPr>
        <w:ind w:left="3238" w:hanging="360"/>
      </w:pPr>
      <w:rPr>
        <w:rFonts w:ascii="Courier New" w:hAnsi="Courier New" w:cs="Courier New" w:hint="default"/>
      </w:rPr>
    </w:lvl>
    <w:lvl w:ilvl="5" w:tplc="04100005">
      <w:start w:val="1"/>
      <w:numFmt w:val="bullet"/>
      <w:lvlText w:val=""/>
      <w:lvlJc w:val="left"/>
      <w:pPr>
        <w:ind w:left="3958" w:hanging="360"/>
      </w:pPr>
      <w:rPr>
        <w:rFonts w:ascii="Wingdings" w:hAnsi="Wingdings" w:hint="default"/>
      </w:rPr>
    </w:lvl>
    <w:lvl w:ilvl="6" w:tplc="04100001">
      <w:start w:val="1"/>
      <w:numFmt w:val="bullet"/>
      <w:lvlText w:val=""/>
      <w:lvlJc w:val="left"/>
      <w:pPr>
        <w:ind w:left="4678" w:hanging="360"/>
      </w:pPr>
      <w:rPr>
        <w:rFonts w:ascii="Symbol" w:hAnsi="Symbol" w:hint="default"/>
      </w:rPr>
    </w:lvl>
    <w:lvl w:ilvl="7" w:tplc="04100003">
      <w:start w:val="1"/>
      <w:numFmt w:val="bullet"/>
      <w:lvlText w:val="o"/>
      <w:lvlJc w:val="left"/>
      <w:pPr>
        <w:ind w:left="5398" w:hanging="360"/>
      </w:pPr>
      <w:rPr>
        <w:rFonts w:ascii="Courier New" w:hAnsi="Courier New" w:cs="Courier New" w:hint="default"/>
      </w:rPr>
    </w:lvl>
    <w:lvl w:ilvl="8" w:tplc="04100005">
      <w:start w:val="1"/>
      <w:numFmt w:val="bullet"/>
      <w:lvlText w:val=""/>
      <w:lvlJc w:val="left"/>
      <w:pPr>
        <w:ind w:left="6118" w:hanging="360"/>
      </w:pPr>
      <w:rPr>
        <w:rFonts w:ascii="Wingdings" w:hAnsi="Wingdings" w:hint="default"/>
      </w:rPr>
    </w:lvl>
  </w:abstractNum>
  <w:abstractNum w:abstractNumId="25" w15:restartNumberingAfterBreak="0">
    <w:nsid w:val="7AD76B07"/>
    <w:multiLevelType w:val="hybridMultilevel"/>
    <w:tmpl w:val="5DD4146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6" w15:restartNumberingAfterBreak="0">
    <w:nsid w:val="7B0370BD"/>
    <w:multiLevelType w:val="hybridMultilevel"/>
    <w:tmpl w:val="C4FA3E9E"/>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7" w15:restartNumberingAfterBreak="0">
    <w:nsid w:val="7E5C57F5"/>
    <w:multiLevelType w:val="hybridMultilevel"/>
    <w:tmpl w:val="12DCDC40"/>
    <w:lvl w:ilvl="0" w:tplc="974CB728">
      <w:numFmt w:val="bullet"/>
      <w:lvlText w:val="-"/>
      <w:lvlJc w:val="left"/>
      <w:pPr>
        <w:ind w:left="720" w:hanging="360"/>
      </w:pPr>
      <w:rPr>
        <w:rFonts w:ascii="Times New Roman" w:eastAsiaTheme="minorHAnsi"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65080550">
    <w:abstractNumId w:val="5"/>
  </w:num>
  <w:num w:numId="2" w16cid:durableId="1315648629">
    <w:abstractNumId w:val="16"/>
  </w:num>
  <w:num w:numId="3" w16cid:durableId="1288318338">
    <w:abstractNumId w:val="18"/>
  </w:num>
  <w:num w:numId="4" w16cid:durableId="2033258216">
    <w:abstractNumId w:val="22"/>
  </w:num>
  <w:num w:numId="5" w16cid:durableId="1904633814">
    <w:abstractNumId w:val="13"/>
  </w:num>
  <w:num w:numId="6" w16cid:durableId="1723096381">
    <w:abstractNumId w:val="11"/>
  </w:num>
  <w:num w:numId="7" w16cid:durableId="444691711">
    <w:abstractNumId w:val="14"/>
  </w:num>
  <w:num w:numId="8" w16cid:durableId="1605843839">
    <w:abstractNumId w:val="20"/>
  </w:num>
  <w:num w:numId="9" w16cid:durableId="1449860482">
    <w:abstractNumId w:val="12"/>
  </w:num>
  <w:num w:numId="10" w16cid:durableId="846603972">
    <w:abstractNumId w:val="24"/>
  </w:num>
  <w:num w:numId="11" w16cid:durableId="401684894">
    <w:abstractNumId w:val="25"/>
  </w:num>
  <w:num w:numId="12" w16cid:durableId="1359620492">
    <w:abstractNumId w:val="27"/>
  </w:num>
  <w:num w:numId="13" w16cid:durableId="1367872458">
    <w:abstractNumId w:val="21"/>
  </w:num>
  <w:num w:numId="14" w16cid:durableId="7266883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11099781">
    <w:abstractNumId w:val="27"/>
  </w:num>
  <w:num w:numId="16" w16cid:durableId="2022774887">
    <w:abstractNumId w:val="21"/>
  </w:num>
  <w:num w:numId="17" w16cid:durableId="1208569187">
    <w:abstractNumId w:val="6"/>
  </w:num>
  <w:num w:numId="18" w16cid:durableId="675380136">
    <w:abstractNumId w:val="10"/>
  </w:num>
  <w:num w:numId="19" w16cid:durableId="497119781">
    <w:abstractNumId w:val="7"/>
  </w:num>
  <w:num w:numId="20" w16cid:durableId="682323404">
    <w:abstractNumId w:val="4"/>
  </w:num>
  <w:num w:numId="21" w16cid:durableId="1496649564">
    <w:abstractNumId w:val="23"/>
  </w:num>
  <w:num w:numId="22" w16cid:durableId="844369382">
    <w:abstractNumId w:val="2"/>
  </w:num>
  <w:num w:numId="23" w16cid:durableId="633489969">
    <w:abstractNumId w:val="26"/>
  </w:num>
  <w:num w:numId="24" w16cid:durableId="478884923">
    <w:abstractNumId w:val="19"/>
  </w:num>
  <w:num w:numId="25" w16cid:durableId="726102670">
    <w:abstractNumId w:val="9"/>
  </w:num>
  <w:num w:numId="26" w16cid:durableId="434055084">
    <w:abstractNumId w:val="17"/>
  </w:num>
  <w:num w:numId="27" w16cid:durableId="1798796988">
    <w:abstractNumId w:val="15"/>
  </w:num>
  <w:num w:numId="28" w16cid:durableId="1539078616">
    <w:abstractNumId w:val="1"/>
    <w:lvlOverride w:ilvl="0">
      <w:startOverride w:val="1"/>
    </w:lvlOverride>
  </w:num>
  <w:num w:numId="29" w16cid:durableId="2056847481">
    <w:abstractNumId w:val="0"/>
  </w:num>
  <w:num w:numId="30" w16cid:durableId="1348362150">
    <w:abstractNumId w:val="8"/>
  </w:num>
  <w:num w:numId="31" w16cid:durableId="11938043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4AC"/>
    <w:rsid w:val="00001005"/>
    <w:rsid w:val="000036B6"/>
    <w:rsid w:val="000044AE"/>
    <w:rsid w:val="00023529"/>
    <w:rsid w:val="000253B0"/>
    <w:rsid w:val="00025A32"/>
    <w:rsid w:val="00033BF4"/>
    <w:rsid w:val="00033EFA"/>
    <w:rsid w:val="000349D7"/>
    <w:rsid w:val="0003564D"/>
    <w:rsid w:val="00041192"/>
    <w:rsid w:val="00041196"/>
    <w:rsid w:val="00045C0D"/>
    <w:rsid w:val="000534AA"/>
    <w:rsid w:val="000633C4"/>
    <w:rsid w:val="00081666"/>
    <w:rsid w:val="0008220D"/>
    <w:rsid w:val="000850D5"/>
    <w:rsid w:val="00092B99"/>
    <w:rsid w:val="00095891"/>
    <w:rsid w:val="000A3977"/>
    <w:rsid w:val="000B2196"/>
    <w:rsid w:val="000B3483"/>
    <w:rsid w:val="000C02F7"/>
    <w:rsid w:val="000C0D25"/>
    <w:rsid w:val="000C3933"/>
    <w:rsid w:val="000D6852"/>
    <w:rsid w:val="000E050B"/>
    <w:rsid w:val="000E445D"/>
    <w:rsid w:val="000E64CB"/>
    <w:rsid w:val="000F1451"/>
    <w:rsid w:val="000F25B7"/>
    <w:rsid w:val="00113E51"/>
    <w:rsid w:val="00114F7D"/>
    <w:rsid w:val="00130E99"/>
    <w:rsid w:val="00137C67"/>
    <w:rsid w:val="001446B4"/>
    <w:rsid w:val="00170240"/>
    <w:rsid w:val="00176F06"/>
    <w:rsid w:val="00183CC0"/>
    <w:rsid w:val="00185FCC"/>
    <w:rsid w:val="001B1423"/>
    <w:rsid w:val="001B18CE"/>
    <w:rsid w:val="001B28D7"/>
    <w:rsid w:val="001C0E5B"/>
    <w:rsid w:val="001D3C23"/>
    <w:rsid w:val="001E2520"/>
    <w:rsid w:val="001F0A34"/>
    <w:rsid w:val="00205496"/>
    <w:rsid w:val="00213495"/>
    <w:rsid w:val="00225E3E"/>
    <w:rsid w:val="00243934"/>
    <w:rsid w:val="00252D38"/>
    <w:rsid w:val="00267F5A"/>
    <w:rsid w:val="00270CD7"/>
    <w:rsid w:val="00277DCC"/>
    <w:rsid w:val="00277E5F"/>
    <w:rsid w:val="00292ED0"/>
    <w:rsid w:val="00294304"/>
    <w:rsid w:val="002A2667"/>
    <w:rsid w:val="002E3C30"/>
    <w:rsid w:val="002E4491"/>
    <w:rsid w:val="002E580A"/>
    <w:rsid w:val="002E7E0F"/>
    <w:rsid w:val="003007C4"/>
    <w:rsid w:val="00307907"/>
    <w:rsid w:val="00317232"/>
    <w:rsid w:val="00317C83"/>
    <w:rsid w:val="003227A9"/>
    <w:rsid w:val="0032621E"/>
    <w:rsid w:val="00326EA1"/>
    <w:rsid w:val="00340C80"/>
    <w:rsid w:val="00341EF1"/>
    <w:rsid w:val="00344949"/>
    <w:rsid w:val="003516DB"/>
    <w:rsid w:val="00353478"/>
    <w:rsid w:val="00362DE9"/>
    <w:rsid w:val="00370FDC"/>
    <w:rsid w:val="0037692E"/>
    <w:rsid w:val="00392D39"/>
    <w:rsid w:val="00393F88"/>
    <w:rsid w:val="003974B3"/>
    <w:rsid w:val="003A553F"/>
    <w:rsid w:val="003C6979"/>
    <w:rsid w:val="003C6D61"/>
    <w:rsid w:val="003D3B8A"/>
    <w:rsid w:val="003E1BDA"/>
    <w:rsid w:val="003E5C6E"/>
    <w:rsid w:val="003E7880"/>
    <w:rsid w:val="003F696A"/>
    <w:rsid w:val="004149F3"/>
    <w:rsid w:val="00422057"/>
    <w:rsid w:val="004357B4"/>
    <w:rsid w:val="004449DB"/>
    <w:rsid w:val="00446387"/>
    <w:rsid w:val="004632C5"/>
    <w:rsid w:val="0047288C"/>
    <w:rsid w:val="00474B4D"/>
    <w:rsid w:val="004864AC"/>
    <w:rsid w:val="0048662F"/>
    <w:rsid w:val="004C7E61"/>
    <w:rsid w:val="004E01D1"/>
    <w:rsid w:val="004E233B"/>
    <w:rsid w:val="004F2B31"/>
    <w:rsid w:val="004F6859"/>
    <w:rsid w:val="00501EF8"/>
    <w:rsid w:val="00503C48"/>
    <w:rsid w:val="00505132"/>
    <w:rsid w:val="0051104A"/>
    <w:rsid w:val="005113E3"/>
    <w:rsid w:val="005139EA"/>
    <w:rsid w:val="005315BD"/>
    <w:rsid w:val="00535851"/>
    <w:rsid w:val="005364CD"/>
    <w:rsid w:val="00540800"/>
    <w:rsid w:val="00542208"/>
    <w:rsid w:val="005502B8"/>
    <w:rsid w:val="00563A09"/>
    <w:rsid w:val="0056450C"/>
    <w:rsid w:val="00570A04"/>
    <w:rsid w:val="00570CB1"/>
    <w:rsid w:val="00571395"/>
    <w:rsid w:val="005832D7"/>
    <w:rsid w:val="00583E8B"/>
    <w:rsid w:val="00590757"/>
    <w:rsid w:val="005A6916"/>
    <w:rsid w:val="005B3261"/>
    <w:rsid w:val="005B3688"/>
    <w:rsid w:val="005B5134"/>
    <w:rsid w:val="005C20F0"/>
    <w:rsid w:val="005C4EE2"/>
    <w:rsid w:val="005D2CED"/>
    <w:rsid w:val="005D7ADE"/>
    <w:rsid w:val="005E0231"/>
    <w:rsid w:val="005F0863"/>
    <w:rsid w:val="00606E86"/>
    <w:rsid w:val="00610123"/>
    <w:rsid w:val="00615A05"/>
    <w:rsid w:val="00617BF1"/>
    <w:rsid w:val="006223EB"/>
    <w:rsid w:val="006254E5"/>
    <w:rsid w:val="00634333"/>
    <w:rsid w:val="0064120B"/>
    <w:rsid w:val="006418A8"/>
    <w:rsid w:val="00645269"/>
    <w:rsid w:val="00646FEA"/>
    <w:rsid w:val="006478EE"/>
    <w:rsid w:val="006705BC"/>
    <w:rsid w:val="006827C7"/>
    <w:rsid w:val="006861C9"/>
    <w:rsid w:val="00687B6A"/>
    <w:rsid w:val="006A37D0"/>
    <w:rsid w:val="006A49CB"/>
    <w:rsid w:val="006A6F46"/>
    <w:rsid w:val="006B10CE"/>
    <w:rsid w:val="006B57EB"/>
    <w:rsid w:val="006D49DE"/>
    <w:rsid w:val="006E0C97"/>
    <w:rsid w:val="006E1F47"/>
    <w:rsid w:val="006E4774"/>
    <w:rsid w:val="006E4A26"/>
    <w:rsid w:val="006E6B99"/>
    <w:rsid w:val="00700703"/>
    <w:rsid w:val="00707A4A"/>
    <w:rsid w:val="007443E8"/>
    <w:rsid w:val="00753BA8"/>
    <w:rsid w:val="00762DB7"/>
    <w:rsid w:val="00765A02"/>
    <w:rsid w:val="007666FA"/>
    <w:rsid w:val="00770622"/>
    <w:rsid w:val="007715D8"/>
    <w:rsid w:val="00781E8F"/>
    <w:rsid w:val="007839D4"/>
    <w:rsid w:val="00790D45"/>
    <w:rsid w:val="00793D1B"/>
    <w:rsid w:val="00794231"/>
    <w:rsid w:val="007B5A96"/>
    <w:rsid w:val="007B5BA3"/>
    <w:rsid w:val="007C3B14"/>
    <w:rsid w:val="007C4EF2"/>
    <w:rsid w:val="007C7B4A"/>
    <w:rsid w:val="007F1E8B"/>
    <w:rsid w:val="007F43BF"/>
    <w:rsid w:val="008027D2"/>
    <w:rsid w:val="008055E9"/>
    <w:rsid w:val="00820197"/>
    <w:rsid w:val="008226B2"/>
    <w:rsid w:val="00826EAB"/>
    <w:rsid w:val="00842B0E"/>
    <w:rsid w:val="00843F16"/>
    <w:rsid w:val="00844B83"/>
    <w:rsid w:val="00862D68"/>
    <w:rsid w:val="00862E13"/>
    <w:rsid w:val="008638A6"/>
    <w:rsid w:val="008641C1"/>
    <w:rsid w:val="0088225B"/>
    <w:rsid w:val="00891333"/>
    <w:rsid w:val="008A18D3"/>
    <w:rsid w:val="008A5E66"/>
    <w:rsid w:val="008C2C4F"/>
    <w:rsid w:val="008D33A1"/>
    <w:rsid w:val="008E37CB"/>
    <w:rsid w:val="008F2C85"/>
    <w:rsid w:val="008F3E61"/>
    <w:rsid w:val="00917D91"/>
    <w:rsid w:val="00917FAD"/>
    <w:rsid w:val="009347B7"/>
    <w:rsid w:val="00935C09"/>
    <w:rsid w:val="009458ED"/>
    <w:rsid w:val="00947AD5"/>
    <w:rsid w:val="0095203C"/>
    <w:rsid w:val="00960EC1"/>
    <w:rsid w:val="00990CD5"/>
    <w:rsid w:val="009B4376"/>
    <w:rsid w:val="009D1A7F"/>
    <w:rsid w:val="009D7F52"/>
    <w:rsid w:val="009E1036"/>
    <w:rsid w:val="009F5BB0"/>
    <w:rsid w:val="00A1537D"/>
    <w:rsid w:val="00A20645"/>
    <w:rsid w:val="00A26115"/>
    <w:rsid w:val="00A535C6"/>
    <w:rsid w:val="00A53B42"/>
    <w:rsid w:val="00A62474"/>
    <w:rsid w:val="00A705E3"/>
    <w:rsid w:val="00A75F51"/>
    <w:rsid w:val="00A81570"/>
    <w:rsid w:val="00A81BA0"/>
    <w:rsid w:val="00A8621F"/>
    <w:rsid w:val="00A90FA4"/>
    <w:rsid w:val="00A92764"/>
    <w:rsid w:val="00AA561F"/>
    <w:rsid w:val="00AB00E2"/>
    <w:rsid w:val="00AB1B65"/>
    <w:rsid w:val="00AC2165"/>
    <w:rsid w:val="00AC79C1"/>
    <w:rsid w:val="00AD5E0F"/>
    <w:rsid w:val="00AF2E51"/>
    <w:rsid w:val="00AF449E"/>
    <w:rsid w:val="00AF46F1"/>
    <w:rsid w:val="00AF4D21"/>
    <w:rsid w:val="00B0089B"/>
    <w:rsid w:val="00B254DA"/>
    <w:rsid w:val="00B32D01"/>
    <w:rsid w:val="00B355DE"/>
    <w:rsid w:val="00B55D11"/>
    <w:rsid w:val="00B62881"/>
    <w:rsid w:val="00B73FDE"/>
    <w:rsid w:val="00B75C4C"/>
    <w:rsid w:val="00B77AED"/>
    <w:rsid w:val="00B8128A"/>
    <w:rsid w:val="00B820B3"/>
    <w:rsid w:val="00B83961"/>
    <w:rsid w:val="00BA0B57"/>
    <w:rsid w:val="00BA6663"/>
    <w:rsid w:val="00BA693C"/>
    <w:rsid w:val="00BB19F4"/>
    <w:rsid w:val="00BB392C"/>
    <w:rsid w:val="00BB4C8F"/>
    <w:rsid w:val="00BC074E"/>
    <w:rsid w:val="00BC6600"/>
    <w:rsid w:val="00BC770D"/>
    <w:rsid w:val="00BF182D"/>
    <w:rsid w:val="00BF2312"/>
    <w:rsid w:val="00BF3D2F"/>
    <w:rsid w:val="00BF3E10"/>
    <w:rsid w:val="00BF5320"/>
    <w:rsid w:val="00C1058C"/>
    <w:rsid w:val="00C1667F"/>
    <w:rsid w:val="00C23D39"/>
    <w:rsid w:val="00C32CEA"/>
    <w:rsid w:val="00C351A4"/>
    <w:rsid w:val="00C3550E"/>
    <w:rsid w:val="00C65189"/>
    <w:rsid w:val="00C73CF7"/>
    <w:rsid w:val="00C73FB1"/>
    <w:rsid w:val="00C8473D"/>
    <w:rsid w:val="00CA1F7F"/>
    <w:rsid w:val="00CA2B99"/>
    <w:rsid w:val="00CA4F63"/>
    <w:rsid w:val="00CB366F"/>
    <w:rsid w:val="00CD1861"/>
    <w:rsid w:val="00CD228F"/>
    <w:rsid w:val="00CD351E"/>
    <w:rsid w:val="00CD3699"/>
    <w:rsid w:val="00CD4614"/>
    <w:rsid w:val="00CF0507"/>
    <w:rsid w:val="00CF4E41"/>
    <w:rsid w:val="00CF698C"/>
    <w:rsid w:val="00D00E43"/>
    <w:rsid w:val="00D0465A"/>
    <w:rsid w:val="00D07816"/>
    <w:rsid w:val="00D07A6F"/>
    <w:rsid w:val="00D07FAE"/>
    <w:rsid w:val="00D102F4"/>
    <w:rsid w:val="00D139A7"/>
    <w:rsid w:val="00D17442"/>
    <w:rsid w:val="00D20964"/>
    <w:rsid w:val="00D30CEA"/>
    <w:rsid w:val="00D34885"/>
    <w:rsid w:val="00D46A6C"/>
    <w:rsid w:val="00D55096"/>
    <w:rsid w:val="00D56FF9"/>
    <w:rsid w:val="00D60D5B"/>
    <w:rsid w:val="00D614AC"/>
    <w:rsid w:val="00D6168B"/>
    <w:rsid w:val="00D61790"/>
    <w:rsid w:val="00D721F4"/>
    <w:rsid w:val="00D84DBD"/>
    <w:rsid w:val="00D87D51"/>
    <w:rsid w:val="00D92E2C"/>
    <w:rsid w:val="00D9696D"/>
    <w:rsid w:val="00D97E9F"/>
    <w:rsid w:val="00DA31D9"/>
    <w:rsid w:val="00DB0ACC"/>
    <w:rsid w:val="00DB52DE"/>
    <w:rsid w:val="00DB69F2"/>
    <w:rsid w:val="00DD2054"/>
    <w:rsid w:val="00DD2953"/>
    <w:rsid w:val="00DE5A6E"/>
    <w:rsid w:val="00DF1E12"/>
    <w:rsid w:val="00E01DB4"/>
    <w:rsid w:val="00E02689"/>
    <w:rsid w:val="00E10A39"/>
    <w:rsid w:val="00E11A85"/>
    <w:rsid w:val="00E63BF3"/>
    <w:rsid w:val="00E67D70"/>
    <w:rsid w:val="00E870AC"/>
    <w:rsid w:val="00EA00AA"/>
    <w:rsid w:val="00EA3C92"/>
    <w:rsid w:val="00EA65A8"/>
    <w:rsid w:val="00EB3712"/>
    <w:rsid w:val="00EC5C39"/>
    <w:rsid w:val="00EC7F00"/>
    <w:rsid w:val="00ED09DD"/>
    <w:rsid w:val="00ED6A0D"/>
    <w:rsid w:val="00EE7E7B"/>
    <w:rsid w:val="00F051DB"/>
    <w:rsid w:val="00F10B09"/>
    <w:rsid w:val="00F123F0"/>
    <w:rsid w:val="00F20B63"/>
    <w:rsid w:val="00F20C69"/>
    <w:rsid w:val="00F25933"/>
    <w:rsid w:val="00F26B78"/>
    <w:rsid w:val="00F26B9E"/>
    <w:rsid w:val="00F4273E"/>
    <w:rsid w:val="00F5505D"/>
    <w:rsid w:val="00F55AB1"/>
    <w:rsid w:val="00F60028"/>
    <w:rsid w:val="00F6184B"/>
    <w:rsid w:val="00F6216D"/>
    <w:rsid w:val="00F6232D"/>
    <w:rsid w:val="00F665E9"/>
    <w:rsid w:val="00F85AA0"/>
    <w:rsid w:val="00F86CC8"/>
    <w:rsid w:val="00F9140A"/>
    <w:rsid w:val="00FA4DBD"/>
    <w:rsid w:val="00FA75CE"/>
    <w:rsid w:val="00FB1C47"/>
    <w:rsid w:val="00FB5696"/>
    <w:rsid w:val="00FB784E"/>
    <w:rsid w:val="00FC5F62"/>
    <w:rsid w:val="00FD378D"/>
    <w:rsid w:val="00FD64C9"/>
    <w:rsid w:val="00FE4092"/>
    <w:rsid w:val="00FF0C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12707"/>
  <w15:docId w15:val="{BA1CD06C-4CFB-4522-80B0-2FCE2D4C3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864A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864AC"/>
    <w:rPr>
      <w:rFonts w:ascii="Tahoma" w:hAnsi="Tahoma" w:cs="Tahoma"/>
      <w:sz w:val="16"/>
      <w:szCs w:val="16"/>
    </w:rPr>
  </w:style>
  <w:style w:type="table" w:styleId="Grigliatabella">
    <w:name w:val="Table Grid"/>
    <w:basedOn w:val="Tabellanormale"/>
    <w:uiPriority w:val="39"/>
    <w:rsid w:val="00D60D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aliases w:val="Number Bullets,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95203C"/>
    <w:pPr>
      <w:ind w:left="720"/>
      <w:contextualSpacing/>
    </w:pPr>
  </w:style>
  <w:style w:type="character" w:styleId="Collegamentoipertestuale">
    <w:name w:val="Hyperlink"/>
    <w:unhideWhenUsed/>
    <w:rsid w:val="00AF449E"/>
    <w:rPr>
      <w:color w:val="0000FF"/>
      <w:u w:val="single"/>
    </w:rPr>
  </w:style>
  <w:style w:type="paragraph" w:customStyle="1" w:styleId="Normale2">
    <w:name w:val="Normale2"/>
    <w:basedOn w:val="Normale"/>
    <w:rsid w:val="00AF449E"/>
    <w:pPr>
      <w:widowControl w:val="0"/>
      <w:suppressAutoHyphens/>
      <w:autoSpaceDE w:val="0"/>
      <w:spacing w:after="0" w:line="240" w:lineRule="auto"/>
    </w:pPr>
    <w:rPr>
      <w:rFonts w:ascii="Times New Roman" w:eastAsia="HG Mincho Light J" w:hAnsi="Times New Roman" w:cs="Times New Roman"/>
      <w:color w:val="000000"/>
      <w:sz w:val="24"/>
      <w:szCs w:val="24"/>
      <w:lang w:val="en-US" w:eastAsia="it-IT"/>
    </w:rPr>
  </w:style>
  <w:style w:type="paragraph" w:styleId="Intestazione">
    <w:name w:val="header"/>
    <w:basedOn w:val="Normale"/>
    <w:link w:val="IntestazioneCarattere"/>
    <w:uiPriority w:val="99"/>
    <w:unhideWhenUsed/>
    <w:rsid w:val="007B5BA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B5BA3"/>
  </w:style>
  <w:style w:type="paragraph" w:styleId="Pidipagina">
    <w:name w:val="footer"/>
    <w:basedOn w:val="Normale"/>
    <w:link w:val="PidipaginaCarattere"/>
    <w:uiPriority w:val="99"/>
    <w:unhideWhenUsed/>
    <w:rsid w:val="007B5BA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B5BA3"/>
  </w:style>
  <w:style w:type="paragraph" w:customStyle="1" w:styleId="Corpodeltesto21">
    <w:name w:val="Corpo del testo 21"/>
    <w:basedOn w:val="Normale"/>
    <w:rsid w:val="00ED6A0D"/>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eastAsia="it-IT"/>
    </w:rPr>
  </w:style>
  <w:style w:type="paragraph" w:customStyle="1" w:styleId="Comma">
    <w:name w:val="Comma"/>
    <w:basedOn w:val="Paragrafoelenco"/>
    <w:link w:val="CommaCarattere"/>
    <w:qFormat/>
    <w:rsid w:val="00ED6A0D"/>
    <w:pPr>
      <w:numPr>
        <w:numId w:val="6"/>
      </w:numPr>
      <w:spacing w:after="240" w:line="240" w:lineRule="auto"/>
      <w:jc w:val="both"/>
    </w:pPr>
  </w:style>
  <w:style w:type="character" w:customStyle="1" w:styleId="CommaCarattere">
    <w:name w:val="Comma Carattere"/>
    <w:basedOn w:val="Carpredefinitoparagrafo"/>
    <w:link w:val="Comma"/>
    <w:rsid w:val="00ED6A0D"/>
  </w:style>
  <w:style w:type="paragraph" w:customStyle="1" w:styleId="ListParagraph1">
    <w:name w:val="List Paragraph1"/>
    <w:basedOn w:val="Normale"/>
    <w:uiPriority w:val="99"/>
    <w:qFormat/>
    <w:rsid w:val="00ED6A0D"/>
    <w:pPr>
      <w:spacing w:after="0" w:line="540" w:lineRule="exact"/>
      <w:ind w:left="720"/>
      <w:jc w:val="both"/>
    </w:pPr>
    <w:rPr>
      <w:rFonts w:ascii="Times New Roman" w:eastAsia="Times New Roman" w:hAnsi="Times New Roman" w:cs="Times New Roman"/>
      <w:sz w:val="24"/>
      <w:szCs w:val="24"/>
    </w:rPr>
  </w:style>
  <w:style w:type="character" w:customStyle="1" w:styleId="yrbpuc">
    <w:name w:val="yrbpuc"/>
    <w:basedOn w:val="Carpredefinitoparagrafo"/>
    <w:rsid w:val="005315BD"/>
  </w:style>
  <w:style w:type="character" w:styleId="Enfasicorsivo">
    <w:name w:val="Emphasis"/>
    <w:basedOn w:val="Carpredefinitoparagrafo"/>
    <w:uiPriority w:val="20"/>
    <w:qFormat/>
    <w:rsid w:val="005315BD"/>
    <w:rPr>
      <w:i/>
      <w:iCs/>
    </w:rPr>
  </w:style>
  <w:style w:type="character" w:styleId="Menzionenonrisolta">
    <w:name w:val="Unresolved Mention"/>
    <w:basedOn w:val="Carpredefinitoparagrafo"/>
    <w:uiPriority w:val="99"/>
    <w:semiHidden/>
    <w:unhideWhenUsed/>
    <w:rsid w:val="005502B8"/>
    <w:rPr>
      <w:color w:val="605E5C"/>
      <w:shd w:val="clear" w:color="auto" w:fill="E1DFDD"/>
    </w:rPr>
  </w:style>
  <w:style w:type="paragraph" w:styleId="NormaleWeb">
    <w:name w:val="Normal (Web)"/>
    <w:basedOn w:val="Normale"/>
    <w:uiPriority w:val="99"/>
    <w:semiHidden/>
    <w:unhideWhenUsed/>
    <w:rsid w:val="00D87D51"/>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ParagrafoelencoCarattere">
    <w:name w:val="Paragrafo elenco Carattere"/>
    <w:aliases w:val="Number Bullets Carattere,normal Carattere,First level bullet Carattere,Citation List Carattere,Table of contents numbered Carattere,List Paragraph Char Char Carattere,b1 Carattere,Number_1 Carattere,new Carattere"/>
    <w:basedOn w:val="Carpredefinitoparagrafo"/>
    <w:link w:val="Paragrafoelenco"/>
    <w:uiPriority w:val="34"/>
    <w:qFormat/>
    <w:rsid w:val="000F1451"/>
  </w:style>
  <w:style w:type="paragraph" w:customStyle="1" w:styleId="Default">
    <w:name w:val="Default"/>
    <w:rsid w:val="004149F3"/>
    <w:pPr>
      <w:autoSpaceDE w:val="0"/>
      <w:autoSpaceDN w:val="0"/>
      <w:adjustRightInd w:val="0"/>
      <w:spacing w:after="0" w:line="240" w:lineRule="auto"/>
    </w:pPr>
    <w:rPr>
      <w:rFonts w:ascii="Calibri" w:hAnsi="Calibri" w:cs="Calibri"/>
      <w:color w:val="000000"/>
      <w:sz w:val="24"/>
      <w:szCs w:val="24"/>
    </w:rPr>
  </w:style>
  <w:style w:type="character" w:customStyle="1" w:styleId="ui-provider">
    <w:name w:val="ui-provider"/>
    <w:basedOn w:val="Carpredefinitoparagrafo"/>
    <w:rsid w:val="004149F3"/>
  </w:style>
  <w:style w:type="paragraph" w:customStyle="1" w:styleId="sche3">
    <w:name w:val="sche_3"/>
    <w:rsid w:val="00BC6600"/>
    <w:pPr>
      <w:widowControl w:val="0"/>
      <w:overflowPunct w:val="0"/>
      <w:autoSpaceDE w:val="0"/>
      <w:autoSpaceDN w:val="0"/>
      <w:adjustRightInd w:val="0"/>
      <w:spacing w:after="0" w:line="240" w:lineRule="auto"/>
      <w:jc w:val="both"/>
    </w:pPr>
    <w:rPr>
      <w:rFonts w:ascii="Times New Roman" w:eastAsia="Times New Roman" w:hAnsi="Times New Roman" w:cs="Times New Roman"/>
      <w:sz w:val="20"/>
      <w:szCs w:val="20"/>
      <w:lang w:val="en-US" w:eastAsia="it-IT"/>
    </w:rPr>
  </w:style>
  <w:style w:type="paragraph" w:customStyle="1" w:styleId="Articolo">
    <w:name w:val="Articolo"/>
    <w:basedOn w:val="Normale"/>
    <w:link w:val="ArticoloCarattere"/>
    <w:qFormat/>
    <w:rsid w:val="00294304"/>
    <w:pPr>
      <w:spacing w:after="120" w:line="240" w:lineRule="auto"/>
      <w:contextualSpacing/>
      <w:jc w:val="center"/>
      <w:textAlignment w:val="center"/>
    </w:pPr>
    <w:rPr>
      <w:rFonts w:ascii="Calibri" w:eastAsia="Times New Roman" w:hAnsi="Calibri" w:cs="Calibri"/>
      <w:b/>
      <w:bCs/>
      <w:lang w:eastAsia="it-IT"/>
    </w:rPr>
  </w:style>
  <w:style w:type="character" w:customStyle="1" w:styleId="ArticoloCarattere">
    <w:name w:val="Articolo Carattere"/>
    <w:basedOn w:val="Carpredefinitoparagrafo"/>
    <w:link w:val="Articolo"/>
    <w:rsid w:val="00294304"/>
    <w:rPr>
      <w:rFonts w:ascii="Calibri" w:eastAsia="Times New Roman" w:hAnsi="Calibri" w:cs="Calibri"/>
      <w:b/>
      <w:bCs/>
      <w:lang w:eastAsia="it-IT"/>
    </w:rPr>
  </w:style>
  <w:style w:type="character" w:styleId="Enfasigrassetto">
    <w:name w:val="Strong"/>
    <w:basedOn w:val="Carpredefinitoparagrafo"/>
    <w:uiPriority w:val="22"/>
    <w:qFormat/>
    <w:rsid w:val="005D2C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2839">
      <w:bodyDiv w:val="1"/>
      <w:marLeft w:val="0"/>
      <w:marRight w:val="0"/>
      <w:marTop w:val="0"/>
      <w:marBottom w:val="0"/>
      <w:divBdr>
        <w:top w:val="none" w:sz="0" w:space="0" w:color="auto"/>
        <w:left w:val="none" w:sz="0" w:space="0" w:color="auto"/>
        <w:bottom w:val="none" w:sz="0" w:space="0" w:color="auto"/>
        <w:right w:val="none" w:sz="0" w:space="0" w:color="auto"/>
      </w:divBdr>
    </w:div>
    <w:div w:id="367486247">
      <w:bodyDiv w:val="1"/>
      <w:marLeft w:val="0"/>
      <w:marRight w:val="0"/>
      <w:marTop w:val="0"/>
      <w:marBottom w:val="0"/>
      <w:divBdr>
        <w:top w:val="none" w:sz="0" w:space="0" w:color="auto"/>
        <w:left w:val="none" w:sz="0" w:space="0" w:color="auto"/>
        <w:bottom w:val="none" w:sz="0" w:space="0" w:color="auto"/>
        <w:right w:val="none" w:sz="0" w:space="0" w:color="auto"/>
      </w:divBdr>
    </w:div>
    <w:div w:id="758059682">
      <w:bodyDiv w:val="1"/>
      <w:marLeft w:val="0"/>
      <w:marRight w:val="0"/>
      <w:marTop w:val="0"/>
      <w:marBottom w:val="0"/>
      <w:divBdr>
        <w:top w:val="none" w:sz="0" w:space="0" w:color="auto"/>
        <w:left w:val="none" w:sz="0" w:space="0" w:color="auto"/>
        <w:bottom w:val="none" w:sz="0" w:space="0" w:color="auto"/>
        <w:right w:val="none" w:sz="0" w:space="0" w:color="auto"/>
      </w:divBdr>
    </w:div>
    <w:div w:id="777062899">
      <w:bodyDiv w:val="1"/>
      <w:marLeft w:val="0"/>
      <w:marRight w:val="0"/>
      <w:marTop w:val="0"/>
      <w:marBottom w:val="0"/>
      <w:divBdr>
        <w:top w:val="none" w:sz="0" w:space="0" w:color="auto"/>
        <w:left w:val="none" w:sz="0" w:space="0" w:color="auto"/>
        <w:bottom w:val="none" w:sz="0" w:space="0" w:color="auto"/>
        <w:right w:val="none" w:sz="0" w:space="0" w:color="auto"/>
      </w:divBdr>
    </w:div>
    <w:div w:id="806047415">
      <w:bodyDiv w:val="1"/>
      <w:marLeft w:val="0"/>
      <w:marRight w:val="0"/>
      <w:marTop w:val="0"/>
      <w:marBottom w:val="0"/>
      <w:divBdr>
        <w:top w:val="none" w:sz="0" w:space="0" w:color="auto"/>
        <w:left w:val="none" w:sz="0" w:space="0" w:color="auto"/>
        <w:bottom w:val="none" w:sz="0" w:space="0" w:color="auto"/>
        <w:right w:val="none" w:sz="0" w:space="0" w:color="auto"/>
      </w:divBdr>
    </w:div>
    <w:div w:id="828442124">
      <w:bodyDiv w:val="1"/>
      <w:marLeft w:val="0"/>
      <w:marRight w:val="0"/>
      <w:marTop w:val="0"/>
      <w:marBottom w:val="0"/>
      <w:divBdr>
        <w:top w:val="none" w:sz="0" w:space="0" w:color="auto"/>
        <w:left w:val="none" w:sz="0" w:space="0" w:color="auto"/>
        <w:bottom w:val="none" w:sz="0" w:space="0" w:color="auto"/>
        <w:right w:val="none" w:sz="0" w:space="0" w:color="auto"/>
      </w:divBdr>
    </w:div>
    <w:div w:id="1169058245">
      <w:bodyDiv w:val="1"/>
      <w:marLeft w:val="0"/>
      <w:marRight w:val="0"/>
      <w:marTop w:val="0"/>
      <w:marBottom w:val="0"/>
      <w:divBdr>
        <w:top w:val="none" w:sz="0" w:space="0" w:color="auto"/>
        <w:left w:val="none" w:sz="0" w:space="0" w:color="auto"/>
        <w:bottom w:val="none" w:sz="0" w:space="0" w:color="auto"/>
        <w:right w:val="none" w:sz="0" w:space="0" w:color="auto"/>
      </w:divBdr>
    </w:div>
    <w:div w:id="1209025112">
      <w:bodyDiv w:val="1"/>
      <w:marLeft w:val="0"/>
      <w:marRight w:val="0"/>
      <w:marTop w:val="0"/>
      <w:marBottom w:val="0"/>
      <w:divBdr>
        <w:top w:val="none" w:sz="0" w:space="0" w:color="auto"/>
        <w:left w:val="none" w:sz="0" w:space="0" w:color="auto"/>
        <w:bottom w:val="none" w:sz="0" w:space="0" w:color="auto"/>
        <w:right w:val="none" w:sz="0" w:space="0" w:color="auto"/>
      </w:divBdr>
    </w:div>
    <w:div w:id="1371031699">
      <w:bodyDiv w:val="1"/>
      <w:marLeft w:val="0"/>
      <w:marRight w:val="0"/>
      <w:marTop w:val="0"/>
      <w:marBottom w:val="0"/>
      <w:divBdr>
        <w:top w:val="none" w:sz="0" w:space="0" w:color="auto"/>
        <w:left w:val="none" w:sz="0" w:space="0" w:color="auto"/>
        <w:bottom w:val="none" w:sz="0" w:space="0" w:color="auto"/>
        <w:right w:val="none" w:sz="0" w:space="0" w:color="auto"/>
      </w:divBdr>
    </w:div>
    <w:div w:id="1540584219">
      <w:bodyDiv w:val="1"/>
      <w:marLeft w:val="0"/>
      <w:marRight w:val="0"/>
      <w:marTop w:val="0"/>
      <w:marBottom w:val="0"/>
      <w:divBdr>
        <w:top w:val="none" w:sz="0" w:space="0" w:color="auto"/>
        <w:left w:val="none" w:sz="0" w:space="0" w:color="auto"/>
        <w:bottom w:val="none" w:sz="0" w:space="0" w:color="auto"/>
        <w:right w:val="none" w:sz="0" w:space="0" w:color="auto"/>
      </w:divBdr>
    </w:div>
    <w:div w:id="1788815746">
      <w:bodyDiv w:val="1"/>
      <w:marLeft w:val="0"/>
      <w:marRight w:val="0"/>
      <w:marTop w:val="0"/>
      <w:marBottom w:val="0"/>
      <w:divBdr>
        <w:top w:val="none" w:sz="0" w:space="0" w:color="auto"/>
        <w:left w:val="none" w:sz="0" w:space="0" w:color="auto"/>
        <w:bottom w:val="none" w:sz="0" w:space="0" w:color="auto"/>
        <w:right w:val="none" w:sz="0" w:space="0" w:color="auto"/>
      </w:divBdr>
    </w:div>
    <w:div w:id="1800688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54A281-76DC-43D5-AD79-5D6864450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896</Words>
  <Characters>5109</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D'Aloia</dc:creator>
  <cp:lastModifiedBy>Admin</cp:lastModifiedBy>
  <cp:revision>2</cp:revision>
  <dcterms:created xsi:type="dcterms:W3CDTF">2026-09-10T14:52:00Z</dcterms:created>
  <dcterms:modified xsi:type="dcterms:W3CDTF">2026-09-10T14:52:00Z</dcterms:modified>
</cp:coreProperties>
</file>